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F" w:rsidRPr="00C02CAA" w:rsidRDefault="0084525F" w:rsidP="00FE19F8">
      <w:pPr>
        <w:pStyle w:val="Title"/>
        <w:widowControl w:val="0"/>
        <w:jc w:val="left"/>
        <w:rPr>
          <w:rFonts w:asciiTheme="minorHAnsi" w:hAnsiTheme="minorHAnsi"/>
          <w:sz w:val="40"/>
          <w:szCs w:val="40"/>
        </w:rPr>
      </w:pPr>
      <w:r w:rsidRPr="00C02CAA">
        <w:rPr>
          <w:rFonts w:asciiTheme="minorHAnsi" w:hAnsiTheme="minorHAnsi"/>
          <w:szCs w:val="32"/>
          <w:u w:val="single"/>
        </w:rPr>
        <w:t>____________________________________________________</w:t>
      </w:r>
    </w:p>
    <w:p w:rsidR="0084525F" w:rsidRPr="00C02CAA" w:rsidRDefault="0084525F" w:rsidP="00FE19F8">
      <w:pPr>
        <w:pStyle w:val="Title"/>
        <w:widowControl w:val="0"/>
        <w:jc w:val="left"/>
        <w:rPr>
          <w:rFonts w:asciiTheme="minorHAnsi" w:hAnsiTheme="minorHAnsi"/>
          <w:sz w:val="10"/>
          <w:szCs w:val="40"/>
        </w:rPr>
      </w:pPr>
    </w:p>
    <w:p w:rsidR="0084525F" w:rsidRPr="00C02CAA" w:rsidRDefault="0084525F" w:rsidP="00FE19F8">
      <w:pPr>
        <w:pStyle w:val="Title"/>
        <w:widowControl w:val="0"/>
        <w:rPr>
          <w:rFonts w:asciiTheme="minorHAnsi" w:hAnsiTheme="minorHAnsi"/>
          <w:sz w:val="34"/>
          <w:szCs w:val="52"/>
        </w:rPr>
      </w:pPr>
      <w:r w:rsidRPr="00C02CAA">
        <w:rPr>
          <w:rFonts w:asciiTheme="minorHAnsi" w:hAnsiTheme="minorHAnsi"/>
          <w:sz w:val="34"/>
          <w:szCs w:val="52"/>
        </w:rPr>
        <w:t xml:space="preserve">REQUEST </w:t>
      </w:r>
      <w:r w:rsidRPr="00C02CAA">
        <w:rPr>
          <w:rFonts w:asciiTheme="minorHAnsi" w:hAnsiTheme="minorHAnsi"/>
          <w:sz w:val="34"/>
          <w:szCs w:val="56"/>
        </w:rPr>
        <w:t>FOR</w:t>
      </w:r>
      <w:r w:rsidRPr="00C02CAA">
        <w:rPr>
          <w:rFonts w:asciiTheme="minorHAnsi" w:hAnsiTheme="minorHAnsi"/>
          <w:sz w:val="34"/>
          <w:szCs w:val="52"/>
        </w:rPr>
        <w:t xml:space="preserve"> PROPOSALS FOR</w:t>
      </w:r>
    </w:p>
    <w:p w:rsidR="0084525F" w:rsidRPr="00C02CAA" w:rsidRDefault="00A6062B" w:rsidP="00FE19F8">
      <w:pPr>
        <w:pStyle w:val="Title"/>
        <w:widowControl w:val="0"/>
        <w:rPr>
          <w:rFonts w:asciiTheme="minorHAnsi" w:hAnsiTheme="minorHAnsi"/>
          <w:sz w:val="34"/>
          <w:szCs w:val="48"/>
        </w:rPr>
      </w:pPr>
      <w:r w:rsidRPr="00C02CAA">
        <w:rPr>
          <w:rFonts w:asciiTheme="minorHAnsi" w:hAnsiTheme="minorHAnsi"/>
          <w:sz w:val="34"/>
          <w:szCs w:val="48"/>
        </w:rPr>
        <w:t>MICROSOFT ENTERPRISE AGREEMENT (EA) RENEWAL</w:t>
      </w:r>
    </w:p>
    <w:p w:rsidR="0084525F" w:rsidRPr="00C02CAA" w:rsidRDefault="00E455FE" w:rsidP="00FE19F8">
      <w:pPr>
        <w:widowControl w:val="0"/>
        <w:tabs>
          <w:tab w:val="left" w:pos="3780"/>
        </w:tabs>
        <w:spacing w:after="120"/>
        <w:jc w:val="center"/>
        <w:rPr>
          <w:rFonts w:cs="Times New Roman"/>
          <w:b/>
          <w:bCs/>
          <w:sz w:val="32"/>
          <w:szCs w:val="28"/>
        </w:rPr>
      </w:pPr>
      <w:r w:rsidRPr="00C02CAA">
        <w:rPr>
          <w:rFonts w:cs="Times New Roman"/>
          <w:b/>
          <w:sz w:val="28"/>
          <w:szCs w:val="24"/>
        </w:rPr>
        <w:t>July 1</w:t>
      </w:r>
      <w:r w:rsidR="008379B9" w:rsidRPr="00C02CAA">
        <w:rPr>
          <w:rFonts w:cs="Times New Roman"/>
          <w:b/>
          <w:sz w:val="28"/>
          <w:szCs w:val="24"/>
        </w:rPr>
        <w:t>8</w:t>
      </w:r>
      <w:r w:rsidRPr="00C02CAA">
        <w:rPr>
          <w:rFonts w:cs="Times New Roman"/>
          <w:b/>
          <w:sz w:val="28"/>
          <w:szCs w:val="24"/>
        </w:rPr>
        <w:t>, 2018</w:t>
      </w:r>
    </w:p>
    <w:p w:rsidR="00F151F8" w:rsidRPr="00C02CAA" w:rsidRDefault="00F151F8" w:rsidP="00FE19F8">
      <w:pPr>
        <w:widowControl w:val="0"/>
        <w:rPr>
          <w:rFonts w:cs="Times New Roman"/>
        </w:rPr>
      </w:pPr>
    </w:p>
    <w:p w:rsidR="00F151F8" w:rsidRPr="00C02CAA" w:rsidRDefault="00F151F8" w:rsidP="00FE19F8">
      <w:pPr>
        <w:widowControl w:val="0"/>
        <w:rPr>
          <w:rFonts w:cs="Times New Roman"/>
        </w:rPr>
      </w:pPr>
    </w:p>
    <w:p w:rsidR="00F151F8" w:rsidRPr="00C02CAA" w:rsidRDefault="00F151F8" w:rsidP="00FE19F8">
      <w:pPr>
        <w:pStyle w:val="Default"/>
        <w:widowControl w:val="0"/>
        <w:rPr>
          <w:rFonts w:asciiTheme="minorHAnsi" w:hAnsiTheme="minorHAnsi" w:cs="Times New Roman"/>
          <w:color w:val="auto"/>
          <w:sz w:val="36"/>
          <w:szCs w:val="36"/>
        </w:rPr>
      </w:pPr>
    </w:p>
    <w:p w:rsidR="00F151F8" w:rsidRPr="00C02CAA" w:rsidRDefault="00F151F8" w:rsidP="00FE19F8">
      <w:pPr>
        <w:pStyle w:val="Default"/>
        <w:widowControl w:val="0"/>
        <w:rPr>
          <w:rFonts w:asciiTheme="minorHAnsi" w:hAnsiTheme="minorHAnsi" w:cs="Times New Roman"/>
          <w:color w:val="auto"/>
          <w:sz w:val="36"/>
          <w:szCs w:val="36"/>
        </w:rPr>
      </w:pPr>
    </w:p>
    <w:p w:rsidR="0084525F" w:rsidRPr="00C02CAA" w:rsidRDefault="0084525F"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E7562C">
      <w:pPr>
        <w:pStyle w:val="Default"/>
        <w:widowControl w:val="0"/>
        <w:rPr>
          <w:rFonts w:asciiTheme="minorHAnsi" w:hAnsiTheme="minorHAnsi" w:cs="Times New Roman"/>
          <w:color w:val="auto"/>
          <w:sz w:val="28"/>
          <w:szCs w:val="28"/>
        </w:rPr>
      </w:pPr>
      <w:r w:rsidRPr="00C02CAA">
        <w:rPr>
          <w:rFonts w:asciiTheme="minorHAnsi" w:hAnsiTheme="minorHAnsi" w:cs="Times New Roman"/>
          <w:color w:val="auto"/>
          <w:sz w:val="28"/>
          <w:szCs w:val="28"/>
        </w:rPr>
        <w:t xml:space="preserve">City of </w:t>
      </w:r>
      <w:r w:rsidR="001B1A23" w:rsidRPr="00C02CAA">
        <w:rPr>
          <w:rFonts w:asciiTheme="minorHAnsi" w:hAnsiTheme="minorHAnsi" w:cs="Times New Roman"/>
          <w:color w:val="auto"/>
          <w:sz w:val="28"/>
          <w:szCs w:val="28"/>
        </w:rPr>
        <w:t>Loma Linda</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25541 Barton Rd.</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Loma Linda, CA 92354</w:t>
      </w:r>
    </w:p>
    <w:p w:rsidR="003C2961" w:rsidRPr="00C02CAA" w:rsidRDefault="003C2961" w:rsidP="00FE19F8">
      <w:pPr>
        <w:widowControl w:val="0"/>
        <w:spacing w:line="240" w:lineRule="auto"/>
        <w:rPr>
          <w:rFonts w:cs="Times New Roman"/>
          <w:sz w:val="28"/>
          <w:szCs w:val="28"/>
        </w:rPr>
      </w:pPr>
    </w:p>
    <w:p w:rsidR="003C2961" w:rsidRPr="00C02CAA" w:rsidRDefault="003C2961" w:rsidP="00FE19F8">
      <w:pPr>
        <w:widowControl w:val="0"/>
        <w:spacing w:line="240" w:lineRule="auto"/>
        <w:rPr>
          <w:rFonts w:cs="Times New Roman"/>
          <w:sz w:val="28"/>
          <w:szCs w:val="28"/>
        </w:rPr>
      </w:pPr>
    </w:p>
    <w:p w:rsidR="00A7513D" w:rsidRPr="00C02CAA" w:rsidRDefault="00A7513D" w:rsidP="00FE19F8">
      <w:pPr>
        <w:pStyle w:val="Heading1"/>
        <w:keepNext w:val="0"/>
        <w:keepLines w:val="0"/>
        <w:widowControl w:val="0"/>
        <w:rPr>
          <w:rFonts w:asciiTheme="minorHAnsi" w:hAnsiTheme="minorHAnsi" w:cs="Times New Roman"/>
        </w:rPr>
      </w:pPr>
      <w:r w:rsidRPr="00C02CAA">
        <w:rPr>
          <w:rFonts w:asciiTheme="minorHAnsi" w:hAnsiTheme="minorHAnsi" w:cs="Times New Roman"/>
        </w:rPr>
        <w:t xml:space="preserve">Inquiries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Inquiries about this </w:t>
      </w:r>
      <w:r w:rsidR="0066054F" w:rsidRPr="00C02CAA">
        <w:rPr>
          <w:rFonts w:asciiTheme="minorHAnsi" w:hAnsiTheme="minorHAnsi" w:cs="Times New Roman"/>
          <w:color w:val="auto"/>
          <w:sz w:val="22"/>
          <w:szCs w:val="22"/>
        </w:rPr>
        <w:t>R</w:t>
      </w:r>
      <w:r w:rsidRPr="00C02CAA">
        <w:rPr>
          <w:rFonts w:asciiTheme="minorHAnsi" w:hAnsiTheme="minorHAnsi" w:cs="Times New Roman"/>
          <w:color w:val="auto"/>
          <w:sz w:val="22"/>
          <w:szCs w:val="22"/>
        </w:rPr>
        <w:t xml:space="preserve">equest for </w:t>
      </w:r>
      <w:r w:rsidR="0066054F" w:rsidRPr="00C02CAA">
        <w:rPr>
          <w:rFonts w:asciiTheme="minorHAnsi" w:hAnsiTheme="minorHAnsi" w:cs="Times New Roman"/>
          <w:color w:val="auto"/>
          <w:sz w:val="22"/>
          <w:szCs w:val="22"/>
        </w:rPr>
        <w:t>Proposal</w:t>
      </w:r>
      <w:r w:rsidRPr="00C02CAA">
        <w:rPr>
          <w:rFonts w:asciiTheme="minorHAnsi" w:hAnsiTheme="minorHAnsi" w:cs="Times New Roman"/>
          <w:color w:val="auto"/>
          <w:sz w:val="22"/>
          <w:szCs w:val="22"/>
        </w:rPr>
        <w:t xml:space="preserve"> must be in writing and directed to: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Kyle MacGavin</w:t>
      </w: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Information Systems Analyst</w:t>
      </w:r>
      <w:r w:rsidR="0084525F" w:rsidRPr="00C02CAA">
        <w:rPr>
          <w:rFonts w:asciiTheme="minorHAnsi" w:hAnsiTheme="minorHAnsi" w:cs="Times New Roman"/>
          <w:color w:val="auto"/>
          <w:sz w:val="22"/>
          <w:szCs w:val="22"/>
        </w:rPr>
        <w:t xml:space="preserve"> I</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City of Loma Linda</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25541 Barton Rd.</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Loma Linda, CA 92354</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Phone: </w:t>
      </w:r>
      <w:r w:rsidR="003C2961" w:rsidRPr="00C02CAA">
        <w:rPr>
          <w:rFonts w:asciiTheme="minorHAnsi" w:hAnsiTheme="minorHAnsi" w:cs="Times New Roman"/>
          <w:color w:val="auto"/>
          <w:sz w:val="22"/>
          <w:szCs w:val="22"/>
        </w:rPr>
        <w:t>(909)799-4411</w:t>
      </w:r>
      <w:r w:rsidRPr="00C02CAA">
        <w:rPr>
          <w:rFonts w:asciiTheme="minorHAnsi" w:hAnsiTheme="minorHAnsi" w:cs="Times New Roman"/>
          <w:color w:val="auto"/>
          <w:sz w:val="22"/>
          <w:szCs w:val="22"/>
        </w:rPr>
        <w:t xml:space="preserve"> </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E-mail: </w:t>
      </w:r>
      <w:r w:rsidR="003C2961" w:rsidRPr="00C02CAA">
        <w:rPr>
          <w:rFonts w:asciiTheme="minorHAnsi" w:hAnsiTheme="minorHAnsi" w:cs="Times New Roman"/>
          <w:color w:val="auto"/>
          <w:sz w:val="22"/>
          <w:szCs w:val="22"/>
        </w:rPr>
        <w:t>kmacgavin@lomalinda-ca.gov</w:t>
      </w:r>
    </w:p>
    <w:p w:rsidR="00976B43" w:rsidRPr="00C02CAA" w:rsidRDefault="00976B43" w:rsidP="00FE19F8">
      <w:pPr>
        <w:widowControl w:val="0"/>
        <w:rPr>
          <w:rFonts w:cs="Times New Roman"/>
        </w:rPr>
      </w:pPr>
    </w:p>
    <w:p w:rsidR="00E63721" w:rsidRPr="00C02CAA" w:rsidRDefault="00E63721" w:rsidP="00FE19F8">
      <w:pPr>
        <w:widowControl w:val="0"/>
        <w:rPr>
          <w:rFonts w:cs="Times New Roman"/>
        </w:rPr>
      </w:pPr>
    </w:p>
    <w:p w:rsidR="00EA2274" w:rsidRPr="00C02CAA" w:rsidRDefault="00513CC9" w:rsidP="00174A66">
      <w:pPr>
        <w:pStyle w:val="Heading1"/>
        <w:keepNext w:val="0"/>
        <w:keepLines w:val="0"/>
        <w:widowControl w:val="0"/>
        <w:ind w:hanging="360"/>
        <w:rPr>
          <w:rFonts w:asciiTheme="minorHAnsi" w:hAnsiTheme="minorHAnsi" w:cs="Times New Roman"/>
        </w:rPr>
      </w:pPr>
      <w:r w:rsidRPr="00C02CAA">
        <w:rPr>
          <w:rFonts w:asciiTheme="minorHAnsi" w:hAnsiTheme="minorHAnsi" w:cs="Times New Roman"/>
        </w:rPr>
        <w:lastRenderedPageBreak/>
        <w:t>1</w:t>
      </w:r>
      <w:r w:rsidR="003A6BF2" w:rsidRPr="00C02CAA">
        <w:rPr>
          <w:rFonts w:asciiTheme="minorHAnsi" w:hAnsiTheme="minorHAnsi" w:cs="Times New Roman"/>
        </w:rPr>
        <w:t xml:space="preserve">.0 </w:t>
      </w:r>
      <w:r w:rsidR="00EA2274" w:rsidRPr="00C02CAA">
        <w:rPr>
          <w:rFonts w:asciiTheme="minorHAnsi" w:hAnsiTheme="minorHAnsi" w:cs="Times New Roman"/>
        </w:rPr>
        <w:t>GENERAL INFORMATION:</w:t>
      </w:r>
    </w:p>
    <w:p w:rsidR="00AA6D0F" w:rsidRPr="00C02CAA" w:rsidRDefault="00513CC9" w:rsidP="00AA6D0F">
      <w:pPr>
        <w:pStyle w:val="Heading2"/>
        <w:rPr>
          <w:rFonts w:asciiTheme="minorHAnsi" w:hAnsiTheme="minorHAnsi" w:cs="Times New Roman"/>
        </w:rPr>
      </w:pPr>
      <w:r w:rsidRPr="00C02CAA">
        <w:rPr>
          <w:rFonts w:asciiTheme="minorHAnsi" w:hAnsiTheme="minorHAnsi" w:cs="Times New Roman"/>
          <w:u w:val="none"/>
        </w:rPr>
        <w:t>1</w:t>
      </w:r>
      <w:r w:rsidR="00AA6D0F" w:rsidRPr="00C02CAA">
        <w:rPr>
          <w:rFonts w:asciiTheme="minorHAnsi" w:hAnsiTheme="minorHAnsi" w:cs="Times New Roman"/>
          <w:u w:val="none"/>
        </w:rPr>
        <w:t>.</w:t>
      </w:r>
      <w:r w:rsidR="0033438D" w:rsidRPr="00C02CAA">
        <w:rPr>
          <w:rFonts w:asciiTheme="minorHAnsi" w:hAnsiTheme="minorHAnsi" w:cs="Times New Roman"/>
          <w:u w:val="none"/>
        </w:rPr>
        <w:t>1</w:t>
      </w:r>
      <w:r w:rsidR="00AA6D0F" w:rsidRPr="00C02CAA">
        <w:rPr>
          <w:rFonts w:asciiTheme="minorHAnsi" w:hAnsiTheme="minorHAnsi" w:cs="Times New Roman"/>
          <w:u w:val="none"/>
        </w:rPr>
        <w:t xml:space="preserve"> </w:t>
      </w:r>
      <w:r w:rsidR="00AA6D0F" w:rsidRPr="00C02CAA">
        <w:rPr>
          <w:rFonts w:asciiTheme="minorHAnsi" w:hAnsiTheme="minorHAnsi" w:cs="Times New Roman"/>
        </w:rPr>
        <w:t>Background Information</w:t>
      </w:r>
    </w:p>
    <w:p w:rsidR="00AA6D0F" w:rsidRPr="00C02CAA" w:rsidRDefault="00B21345" w:rsidP="005D4180">
      <w:pPr>
        <w:pStyle w:val="NoSpacing"/>
        <w:ind w:firstLine="720"/>
        <w:jc w:val="both"/>
        <w:rPr>
          <w:rFonts w:cs="Times New Roman"/>
        </w:rPr>
      </w:pPr>
      <w:r w:rsidRPr="00C02CAA">
        <w:rPr>
          <w:rFonts w:cs="Times New Roman"/>
          <w:b/>
        </w:rPr>
        <w:t>a.</w:t>
      </w:r>
      <w:r w:rsidR="00AA6D0F" w:rsidRPr="00C02CAA">
        <w:rPr>
          <w:rFonts w:cs="Times New Roman"/>
          <w:b/>
        </w:rPr>
        <w:t xml:space="preserve"> </w:t>
      </w:r>
      <w:r w:rsidR="00AA6D0F" w:rsidRPr="00C02CAA">
        <w:rPr>
          <w:rFonts w:cs="Times New Roman"/>
        </w:rPr>
        <w:t xml:space="preserve">The City of Loma Linda (the City) has been </w:t>
      </w:r>
      <w:r w:rsidR="00246304" w:rsidRPr="00C02CAA">
        <w:rPr>
          <w:rFonts w:cs="Times New Roman"/>
        </w:rPr>
        <w:t>i</w:t>
      </w:r>
      <w:r w:rsidR="008379B9" w:rsidRPr="00C02CAA">
        <w:rPr>
          <w:rFonts w:cs="Times New Roman"/>
        </w:rPr>
        <w:t>n a 3-</w:t>
      </w:r>
      <w:r w:rsidR="00AA6D0F" w:rsidRPr="00C02CAA">
        <w:rPr>
          <w:rFonts w:cs="Times New Roman"/>
        </w:rPr>
        <w:t>year</w:t>
      </w:r>
      <w:r w:rsidR="00AA6D0F" w:rsidRPr="00C02CAA">
        <w:rPr>
          <w:rFonts w:cs="Times New Roman"/>
          <w:b/>
        </w:rPr>
        <w:t xml:space="preserve"> </w:t>
      </w:r>
      <w:r w:rsidR="00AA6D0F" w:rsidRPr="00C02CAA">
        <w:rPr>
          <w:rFonts w:cs="Times New Roman"/>
        </w:rPr>
        <w:t>Microsoft agreement since September</w:t>
      </w:r>
      <w:r w:rsidR="00ED0E62" w:rsidRPr="00C02CAA">
        <w:rPr>
          <w:rFonts w:cs="Times New Roman"/>
        </w:rPr>
        <w:t>,</w:t>
      </w:r>
      <w:r w:rsidR="00AA6D0F" w:rsidRPr="00C02CAA">
        <w:rPr>
          <w:rFonts w:cs="Times New Roman"/>
        </w:rPr>
        <w:t xml:space="preserve"> 2015. This agreement will be expiring August</w:t>
      </w:r>
      <w:r w:rsidR="00E63721" w:rsidRPr="00C02CAA">
        <w:rPr>
          <w:rFonts w:cs="Times New Roman"/>
        </w:rPr>
        <w:t xml:space="preserve"> 31</w:t>
      </w:r>
      <w:r w:rsidR="00ED0E62" w:rsidRPr="00C02CAA">
        <w:rPr>
          <w:rFonts w:cs="Times New Roman"/>
        </w:rPr>
        <w:t>,</w:t>
      </w:r>
      <w:r w:rsidR="00AA6D0F" w:rsidRPr="00C02CAA">
        <w:rPr>
          <w:rFonts w:cs="Times New Roman"/>
        </w:rPr>
        <w:t xml:space="preserve"> 2018.</w:t>
      </w:r>
      <w:r w:rsidR="00ED0E62" w:rsidRPr="00C02CAA">
        <w:rPr>
          <w:rFonts w:cs="Times New Roman"/>
        </w:rPr>
        <w:t xml:space="preserve"> The City is seeking to renew our </w:t>
      </w:r>
      <w:r w:rsidR="00E7562C" w:rsidRPr="00C02CAA">
        <w:rPr>
          <w:rFonts w:cs="Times New Roman"/>
        </w:rPr>
        <w:t>3</w:t>
      </w:r>
      <w:r w:rsidR="004A6338" w:rsidRPr="00C02CAA">
        <w:rPr>
          <w:rFonts w:cs="Times New Roman"/>
        </w:rPr>
        <w:t>-</w:t>
      </w:r>
      <w:r w:rsidR="00E7562C" w:rsidRPr="00C02CAA">
        <w:rPr>
          <w:rFonts w:cs="Times New Roman"/>
        </w:rPr>
        <w:t>y</w:t>
      </w:r>
      <w:r w:rsidR="00ED0E62" w:rsidRPr="00C02CAA">
        <w:rPr>
          <w:rFonts w:cs="Times New Roman"/>
        </w:rPr>
        <w:t>ear agreement with latest features and superior terms.</w:t>
      </w:r>
      <w:r w:rsidR="00AA6D0F" w:rsidRPr="00C02CAA">
        <w:rPr>
          <w:rFonts w:cs="Times New Roman"/>
        </w:rPr>
        <w:t xml:space="preserve"> </w:t>
      </w:r>
    </w:p>
    <w:p w:rsidR="00AA6D0F" w:rsidRPr="00C02CAA" w:rsidRDefault="00B21345" w:rsidP="005D4180">
      <w:pPr>
        <w:pStyle w:val="NoSpacing"/>
        <w:ind w:firstLine="720"/>
        <w:jc w:val="both"/>
        <w:rPr>
          <w:rFonts w:cs="Times New Roman"/>
        </w:rPr>
      </w:pPr>
      <w:r w:rsidRPr="00C02CAA">
        <w:rPr>
          <w:rFonts w:cs="Times New Roman"/>
          <w:b/>
        </w:rPr>
        <w:t>b.</w:t>
      </w:r>
      <w:r w:rsidR="00ED0E62" w:rsidRPr="00C02CAA">
        <w:rPr>
          <w:rFonts w:cs="Times New Roman"/>
          <w:b/>
        </w:rPr>
        <w:t xml:space="preserve"> </w:t>
      </w:r>
      <w:r w:rsidR="00ED0E62" w:rsidRPr="00C02CAA">
        <w:rPr>
          <w:rFonts w:cs="Times New Roman"/>
        </w:rPr>
        <w:t>The purpose of this Request for Proposal (RFP) is to solicit and award a contract to a qualified supplier of Microsoft products.</w:t>
      </w:r>
    </w:p>
    <w:p w:rsidR="00ED0E62" w:rsidRPr="00C02CAA" w:rsidRDefault="00B21345" w:rsidP="005D4180">
      <w:pPr>
        <w:pStyle w:val="NoSpacing"/>
        <w:ind w:firstLine="720"/>
        <w:jc w:val="both"/>
        <w:rPr>
          <w:rFonts w:cs="Times New Roman"/>
        </w:rPr>
      </w:pPr>
      <w:r w:rsidRPr="00C02CAA">
        <w:rPr>
          <w:rFonts w:cs="Times New Roman"/>
          <w:b/>
        </w:rPr>
        <w:t>c.</w:t>
      </w:r>
      <w:r w:rsidR="00ED0E62" w:rsidRPr="00C02CAA">
        <w:rPr>
          <w:rFonts w:cs="Times New Roman"/>
          <w:b/>
        </w:rPr>
        <w:t xml:space="preserve"> </w:t>
      </w:r>
      <w:r w:rsidR="00E2481A" w:rsidRPr="00C02CAA">
        <w:rPr>
          <w:rFonts w:cs="Times New Roman"/>
        </w:rPr>
        <w:t>All qualified Microsoft suppliers are invited to submit proposals under this RFP.</w:t>
      </w:r>
    </w:p>
    <w:p w:rsidR="000A43E1" w:rsidRPr="00C02CAA" w:rsidRDefault="00B21345" w:rsidP="005D4180">
      <w:pPr>
        <w:pStyle w:val="NoSpacing"/>
        <w:tabs>
          <w:tab w:val="left" w:pos="3885"/>
        </w:tabs>
        <w:ind w:firstLine="720"/>
        <w:jc w:val="both"/>
        <w:rPr>
          <w:rFonts w:cs="Times New Roman"/>
        </w:rPr>
      </w:pPr>
      <w:r w:rsidRPr="00C02CAA">
        <w:rPr>
          <w:rFonts w:cs="Times New Roman"/>
          <w:b/>
        </w:rPr>
        <w:t xml:space="preserve">d. </w:t>
      </w:r>
      <w:r w:rsidRPr="00C02CAA">
        <w:rPr>
          <w:rFonts w:cs="Times New Roman"/>
        </w:rPr>
        <w:t xml:space="preserve">Our current EA# </w:t>
      </w:r>
      <w:r w:rsidRPr="00C02CAA">
        <w:rPr>
          <w:rFonts w:cs="Times New Roman"/>
          <w:b/>
        </w:rPr>
        <w:t>7313128</w:t>
      </w:r>
      <w:r w:rsidR="000A43E1" w:rsidRPr="00C02CAA">
        <w:rPr>
          <w:rFonts w:cs="Times New Roman"/>
        </w:rPr>
        <w:tab/>
      </w:r>
    </w:p>
    <w:p w:rsidR="000A43E1" w:rsidRPr="00C02CAA" w:rsidRDefault="000A43E1" w:rsidP="005D4180">
      <w:pPr>
        <w:pStyle w:val="NoSpacing"/>
        <w:tabs>
          <w:tab w:val="left" w:pos="3885"/>
        </w:tabs>
        <w:ind w:firstLine="720"/>
        <w:jc w:val="both"/>
        <w:rPr>
          <w:rFonts w:cs="Times New Roman"/>
        </w:rPr>
      </w:pPr>
      <w:r w:rsidRPr="00C02CAA">
        <w:rPr>
          <w:rFonts w:cs="Times New Roman"/>
          <w:b/>
        </w:rPr>
        <w:t xml:space="preserve">e. </w:t>
      </w:r>
      <w:r w:rsidRPr="00C02CAA">
        <w:rPr>
          <w:rFonts w:cs="Times New Roman"/>
        </w:rPr>
        <w:t xml:space="preserve">Parent Program: </w:t>
      </w:r>
      <w:r w:rsidRPr="00C02CAA">
        <w:rPr>
          <w:rFonts w:cs="Times New Roman"/>
          <w:b/>
        </w:rPr>
        <w:t>01E73134</w:t>
      </w:r>
    </w:p>
    <w:p w:rsidR="00E2481A" w:rsidRPr="00C02CAA" w:rsidRDefault="000A43E1" w:rsidP="005D4180">
      <w:pPr>
        <w:pStyle w:val="NoSpacing"/>
        <w:ind w:firstLine="720"/>
        <w:jc w:val="both"/>
        <w:rPr>
          <w:rFonts w:cs="Times New Roman"/>
        </w:rPr>
      </w:pPr>
      <w:r w:rsidRPr="00C02CAA">
        <w:rPr>
          <w:rFonts w:cs="Times New Roman"/>
          <w:b/>
        </w:rPr>
        <w:t>f</w:t>
      </w:r>
      <w:r w:rsidR="004F0DC9" w:rsidRPr="00C02CAA">
        <w:rPr>
          <w:rFonts w:cs="Times New Roman"/>
          <w:b/>
        </w:rPr>
        <w:t xml:space="preserve">. </w:t>
      </w:r>
      <w:r w:rsidR="004F0DC9" w:rsidRPr="00C02CAA">
        <w:rPr>
          <w:rFonts w:cs="Times New Roman"/>
        </w:rPr>
        <w:t xml:space="preserve">A </w:t>
      </w:r>
      <w:r w:rsidR="008379B9" w:rsidRPr="00C02CAA">
        <w:rPr>
          <w:rFonts w:cs="Times New Roman"/>
          <w:b/>
        </w:rPr>
        <w:t>3-</w:t>
      </w:r>
      <w:r w:rsidR="004F0DC9" w:rsidRPr="00C02CAA">
        <w:rPr>
          <w:rFonts w:cs="Times New Roman"/>
          <w:b/>
        </w:rPr>
        <w:t>year annual payment</w:t>
      </w:r>
      <w:r w:rsidR="004F0DC9" w:rsidRPr="00C02CAA">
        <w:rPr>
          <w:rFonts w:cs="Times New Roman"/>
        </w:rPr>
        <w:t xml:space="preserve"> option is desired. </w:t>
      </w:r>
      <w:r w:rsidR="005619F4" w:rsidRPr="00C02CAA">
        <w:rPr>
          <w:rFonts w:cs="Times New Roman"/>
        </w:rPr>
        <w:t xml:space="preserve">Onetime payment can be included as an option </w:t>
      </w:r>
      <w:r w:rsidR="0033438D" w:rsidRPr="00C02CAA">
        <w:rPr>
          <w:rFonts w:cs="Times New Roman"/>
        </w:rPr>
        <w:t xml:space="preserve">if </w:t>
      </w:r>
      <w:r w:rsidR="005619F4" w:rsidRPr="00C02CAA">
        <w:rPr>
          <w:rFonts w:cs="Times New Roman"/>
        </w:rPr>
        <w:t xml:space="preserve">at a discounted rate. </w:t>
      </w:r>
    </w:p>
    <w:p w:rsidR="000E4BC6"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.2</w:t>
      </w:r>
      <w:r w:rsidR="000E4BC6" w:rsidRPr="00C02CAA">
        <w:rPr>
          <w:rFonts w:asciiTheme="minorHAnsi" w:hAnsiTheme="minorHAnsi" w:cs="Times New Roman"/>
          <w:u w:val="none"/>
        </w:rPr>
        <w:t xml:space="preserve"> </w:t>
      </w:r>
      <w:r w:rsidR="000E4BC6" w:rsidRPr="00C02CAA">
        <w:rPr>
          <w:rFonts w:asciiTheme="minorHAnsi" w:hAnsiTheme="minorHAnsi" w:cs="Times New Roman"/>
        </w:rPr>
        <w:t>Description of Goods or Services</w:t>
      </w:r>
    </w:p>
    <w:p w:rsidR="000E4BC6" w:rsidRPr="00C02CAA" w:rsidRDefault="00A44227" w:rsidP="005D4180">
      <w:pPr>
        <w:pStyle w:val="NoSpacing"/>
        <w:jc w:val="both"/>
        <w:rPr>
          <w:rFonts w:cs="Times New Roman"/>
        </w:rPr>
      </w:pPr>
      <w:r w:rsidRPr="00C02CAA">
        <w:rPr>
          <w:rFonts w:cs="Times New Roman"/>
        </w:rPr>
        <w:t>The proposal should describe licensing features, ongoing support, renewal</w:t>
      </w:r>
      <w:r w:rsidR="002A7F26" w:rsidRPr="00C02CAA">
        <w:rPr>
          <w:rFonts w:cs="Times New Roman"/>
        </w:rPr>
        <w:t xml:space="preserve"> o</w:t>
      </w:r>
      <w:r w:rsidRPr="00C02CAA">
        <w:rPr>
          <w:rFonts w:cs="Times New Roman"/>
        </w:rPr>
        <w:t>ptions</w:t>
      </w:r>
      <w:r w:rsidR="00AD5797" w:rsidRPr="00C02CAA">
        <w:rPr>
          <w:rFonts w:cs="Times New Roman"/>
        </w:rPr>
        <w:t>,</w:t>
      </w:r>
      <w:r w:rsidRPr="00C02CAA">
        <w:rPr>
          <w:rFonts w:cs="Times New Roman"/>
        </w:rPr>
        <w:t xml:space="preserve"> and the total cost of purchasing the </w:t>
      </w:r>
      <w:r w:rsidR="00513CC9" w:rsidRPr="00C02CAA">
        <w:rPr>
          <w:rFonts w:cs="Times New Roman"/>
        </w:rPr>
        <w:t xml:space="preserve">minimum products and quantities </w:t>
      </w:r>
      <w:r w:rsidR="00014D88" w:rsidRPr="00C02CAA">
        <w:rPr>
          <w:rFonts w:cs="Times New Roman"/>
        </w:rPr>
        <w:t xml:space="preserve">listed: </w:t>
      </w:r>
    </w:p>
    <w:p w:rsidR="000E4BC6" w:rsidRPr="00C02CAA" w:rsidRDefault="000E4BC6" w:rsidP="000E4BC6">
      <w:pPr>
        <w:pStyle w:val="NoSpacing"/>
        <w:rPr>
          <w:rFonts w:cs="Times New Roman"/>
        </w:rPr>
      </w:pPr>
    </w:p>
    <w:tbl>
      <w:tblPr>
        <w:tblW w:w="10349" w:type="dxa"/>
        <w:tblLook w:val="04A0" w:firstRow="1" w:lastRow="0" w:firstColumn="1" w:lastColumn="0" w:noHBand="0" w:noVBand="1"/>
      </w:tblPr>
      <w:tblGrid>
        <w:gridCol w:w="1720"/>
        <w:gridCol w:w="2386"/>
        <w:gridCol w:w="6243"/>
      </w:tblGrid>
      <w:tr w:rsidR="000E4BC6" w:rsidRPr="00C02CAA" w:rsidTr="000E4BC6">
        <w:trPr>
          <w:trHeight w:val="3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b/>
                <w:bCs/>
                <w:i/>
                <w:iCs/>
                <w:sz w:val="16"/>
                <w:szCs w:val="16"/>
              </w:rPr>
            </w:pPr>
            <w:r w:rsidRPr="00C02CAA">
              <w:rPr>
                <w:rFonts w:eastAsia="Times New Roman" w:cs="Times New Roman"/>
                <w:b/>
                <w:bCs/>
                <w:i/>
                <w:iCs/>
                <w:sz w:val="16"/>
                <w:szCs w:val="16"/>
              </w:rPr>
              <w:t>Quantity</w:t>
            </w:r>
          </w:p>
        </w:tc>
        <w:tc>
          <w:tcPr>
            <w:tcW w:w="2386" w:type="dxa"/>
            <w:tcBorders>
              <w:top w:val="single" w:sz="4" w:space="0" w:color="auto"/>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b/>
                <w:bCs/>
                <w:i/>
                <w:iCs/>
                <w:sz w:val="16"/>
                <w:szCs w:val="16"/>
              </w:rPr>
            </w:pPr>
            <w:r w:rsidRPr="00C02CAA">
              <w:rPr>
                <w:rFonts w:eastAsia="Times New Roman" w:cs="Times New Roman"/>
                <w:b/>
                <w:bCs/>
                <w:i/>
                <w:iCs/>
                <w:sz w:val="16"/>
                <w:szCs w:val="16"/>
              </w:rPr>
              <w:t>Part #</w:t>
            </w:r>
          </w:p>
        </w:tc>
        <w:tc>
          <w:tcPr>
            <w:tcW w:w="6243" w:type="dxa"/>
            <w:tcBorders>
              <w:top w:val="single" w:sz="4" w:space="0" w:color="auto"/>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b/>
                <w:bCs/>
                <w:i/>
                <w:iCs/>
                <w:sz w:val="16"/>
                <w:szCs w:val="16"/>
              </w:rPr>
            </w:pPr>
            <w:r w:rsidRPr="00C02CAA">
              <w:rPr>
                <w:rFonts w:eastAsia="Times New Roman" w:cs="Times New Roman"/>
                <w:b/>
                <w:bCs/>
                <w:i/>
                <w:iCs/>
                <w:sz w:val="16"/>
                <w:szCs w:val="16"/>
              </w:rPr>
              <w:t>Description</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000000" w:fill="C0C0C0"/>
            <w:noWrap/>
            <w:vAlign w:val="bottom"/>
            <w:hideMark/>
          </w:tcPr>
          <w:p w:rsidR="000E4BC6" w:rsidRPr="00C02CAA" w:rsidRDefault="000E4BC6" w:rsidP="000E4BC6">
            <w:pPr>
              <w:spacing w:after="0" w:line="240" w:lineRule="auto"/>
              <w:rPr>
                <w:rFonts w:eastAsia="Times New Roman" w:cs="Times New Roman"/>
                <w:sz w:val="16"/>
                <w:szCs w:val="16"/>
              </w:rPr>
            </w:pPr>
            <w:r w:rsidRPr="00C02CAA">
              <w:rPr>
                <w:rFonts w:eastAsia="Times New Roman" w:cs="Times New Roman"/>
                <w:sz w:val="16"/>
                <w:szCs w:val="16"/>
              </w:rPr>
              <w:t> </w:t>
            </w:r>
          </w:p>
        </w:tc>
        <w:tc>
          <w:tcPr>
            <w:tcW w:w="2386"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rPr>
                <w:rFonts w:eastAsia="Times New Roman" w:cs="Times New Roman"/>
                <w:sz w:val="16"/>
                <w:szCs w:val="16"/>
              </w:rPr>
            </w:pPr>
            <w:r w:rsidRPr="00C02CAA">
              <w:rPr>
                <w:rFonts w:eastAsia="Times New Roman" w:cs="Times New Roman"/>
                <w:sz w:val="16"/>
                <w:szCs w:val="16"/>
              </w:rPr>
              <w:t> </w:t>
            </w:r>
          </w:p>
        </w:tc>
        <w:tc>
          <w:tcPr>
            <w:tcW w:w="6243"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jc w:val="center"/>
              <w:rPr>
                <w:rFonts w:eastAsia="Times New Roman" w:cs="Times New Roman"/>
                <w:b/>
                <w:bCs/>
                <w:i/>
                <w:iCs/>
                <w:sz w:val="16"/>
                <w:szCs w:val="16"/>
              </w:rPr>
            </w:pPr>
            <w:r w:rsidRPr="00C02CAA">
              <w:rPr>
                <w:rFonts w:eastAsia="Times New Roman" w:cs="Times New Roman"/>
                <w:b/>
                <w:bCs/>
                <w:i/>
                <w:iCs/>
                <w:sz w:val="16"/>
                <w:szCs w:val="16"/>
              </w:rPr>
              <w:t>Enterprise Products</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sz w:val="18"/>
                <w:szCs w:val="16"/>
              </w:rPr>
            </w:pPr>
            <w:r w:rsidRPr="00C02CAA">
              <w:rPr>
                <w:rFonts w:eastAsia="Times New Roman" w:cs="Times New Roman"/>
                <w:sz w:val="18"/>
                <w:szCs w:val="16"/>
              </w:rPr>
              <w:t>100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KV3-00353</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 xml:space="preserve">WINE3perDVC ALNG SA MVL </w:t>
            </w:r>
            <w:proofErr w:type="spellStart"/>
            <w:r w:rsidRPr="00C02CAA">
              <w:rPr>
                <w:rFonts w:eastAsia="Times New Roman" w:cs="Times New Roman"/>
                <w:color w:val="000000"/>
                <w:sz w:val="18"/>
                <w:szCs w:val="16"/>
              </w:rPr>
              <w:t>Pltfrm</w:t>
            </w:r>
            <w:proofErr w:type="spellEnd"/>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sz w:val="18"/>
                <w:szCs w:val="16"/>
              </w:rPr>
            </w:pPr>
            <w:r w:rsidRPr="00C02CAA">
              <w:rPr>
                <w:rFonts w:eastAsia="Times New Roman" w:cs="Times New Roman"/>
                <w:sz w:val="18"/>
                <w:szCs w:val="16"/>
              </w:rPr>
              <w:t>100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269-12442</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OfficeProPlus</w:t>
            </w:r>
            <w:proofErr w:type="spellEnd"/>
            <w:r w:rsidRPr="00C02CAA">
              <w:rPr>
                <w:rFonts w:eastAsia="Times New Roman" w:cs="Times New Roman"/>
                <w:color w:val="000000"/>
                <w:sz w:val="18"/>
                <w:szCs w:val="16"/>
              </w:rPr>
              <w:t xml:space="preserve"> ALNG SA MVL </w:t>
            </w:r>
            <w:proofErr w:type="spellStart"/>
            <w:r w:rsidRPr="00C02CAA">
              <w:rPr>
                <w:rFonts w:eastAsia="Times New Roman" w:cs="Times New Roman"/>
                <w:color w:val="000000"/>
                <w:sz w:val="18"/>
                <w:szCs w:val="16"/>
              </w:rPr>
              <w:t>Pltfrm</w:t>
            </w:r>
            <w:proofErr w:type="spellEnd"/>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sz w:val="18"/>
                <w:szCs w:val="16"/>
              </w:rPr>
            </w:pPr>
            <w:r w:rsidRPr="00C02CAA">
              <w:rPr>
                <w:rFonts w:eastAsia="Times New Roman" w:cs="Times New Roman"/>
                <w:sz w:val="18"/>
                <w:szCs w:val="16"/>
              </w:rPr>
              <w:t>100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W06-01072</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CoreCAL</w:t>
            </w:r>
            <w:proofErr w:type="spellEnd"/>
            <w:r w:rsidRPr="00C02CAA">
              <w:rPr>
                <w:rFonts w:eastAsia="Times New Roman" w:cs="Times New Roman"/>
                <w:color w:val="000000"/>
                <w:sz w:val="18"/>
                <w:szCs w:val="16"/>
              </w:rPr>
              <w:t xml:space="preserve"> ALNG SA MVL </w:t>
            </w:r>
            <w:proofErr w:type="spellStart"/>
            <w:r w:rsidRPr="00C02CAA">
              <w:rPr>
                <w:rFonts w:eastAsia="Times New Roman" w:cs="Times New Roman"/>
                <w:color w:val="000000"/>
                <w:sz w:val="18"/>
                <w:szCs w:val="16"/>
              </w:rPr>
              <w:t>Pltfrm</w:t>
            </w:r>
            <w:proofErr w:type="spellEnd"/>
            <w:r w:rsidRPr="00C02CAA">
              <w:rPr>
                <w:rFonts w:eastAsia="Times New Roman" w:cs="Times New Roman"/>
                <w:color w:val="000000"/>
                <w:sz w:val="18"/>
                <w:szCs w:val="16"/>
              </w:rPr>
              <w:t xml:space="preserve"> </w:t>
            </w:r>
            <w:proofErr w:type="spellStart"/>
            <w:r w:rsidRPr="00C02CAA">
              <w:rPr>
                <w:rFonts w:eastAsia="Times New Roman" w:cs="Times New Roman"/>
                <w:color w:val="000000"/>
                <w:sz w:val="18"/>
                <w:szCs w:val="16"/>
              </w:rPr>
              <w:t>UsrCAL</w:t>
            </w:r>
            <w:proofErr w:type="spellEnd"/>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000000" w:fill="C0C0C0"/>
            <w:noWrap/>
            <w:vAlign w:val="bottom"/>
            <w:hideMark/>
          </w:tcPr>
          <w:p w:rsidR="000E4BC6" w:rsidRPr="00C02CAA" w:rsidRDefault="000E4BC6" w:rsidP="000E4BC6">
            <w:pPr>
              <w:spacing w:after="0" w:line="240" w:lineRule="auto"/>
              <w:rPr>
                <w:rFonts w:eastAsia="Times New Roman" w:cs="Times New Roman"/>
                <w:sz w:val="18"/>
                <w:szCs w:val="16"/>
              </w:rPr>
            </w:pPr>
            <w:r w:rsidRPr="00C02CAA">
              <w:rPr>
                <w:rFonts w:eastAsia="Times New Roman" w:cs="Times New Roman"/>
                <w:sz w:val="18"/>
                <w:szCs w:val="16"/>
              </w:rPr>
              <w:t> </w:t>
            </w:r>
          </w:p>
        </w:tc>
        <w:tc>
          <w:tcPr>
            <w:tcW w:w="2386"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rPr>
                <w:rFonts w:eastAsia="Times New Roman" w:cs="Times New Roman"/>
                <w:sz w:val="18"/>
                <w:szCs w:val="16"/>
              </w:rPr>
            </w:pPr>
            <w:r w:rsidRPr="00C02CAA">
              <w:rPr>
                <w:rFonts w:eastAsia="Times New Roman" w:cs="Times New Roman"/>
                <w:sz w:val="18"/>
                <w:szCs w:val="16"/>
              </w:rPr>
              <w:t> </w:t>
            </w:r>
          </w:p>
        </w:tc>
        <w:tc>
          <w:tcPr>
            <w:tcW w:w="6243"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jc w:val="center"/>
              <w:rPr>
                <w:rFonts w:eastAsia="Times New Roman" w:cs="Times New Roman"/>
                <w:b/>
                <w:bCs/>
                <w:i/>
                <w:iCs/>
                <w:sz w:val="18"/>
                <w:szCs w:val="16"/>
              </w:rPr>
            </w:pPr>
            <w:r w:rsidRPr="00C02CAA">
              <w:rPr>
                <w:rFonts w:eastAsia="Times New Roman" w:cs="Times New Roman"/>
                <w:b/>
                <w:bCs/>
                <w:i/>
                <w:iCs/>
                <w:sz w:val="18"/>
                <w:szCs w:val="16"/>
              </w:rPr>
              <w:t>Additional Products</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1</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395-02504</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ExchgSvrEnt</w:t>
            </w:r>
            <w:proofErr w:type="spellEnd"/>
            <w:r w:rsidRPr="00C02CAA">
              <w:rPr>
                <w:rFonts w:eastAsia="Times New Roman" w:cs="Times New Roman"/>
                <w:color w:val="000000"/>
                <w:sz w:val="18"/>
                <w:szCs w:val="16"/>
              </w:rPr>
              <w:t xml:space="preserve"> ALNG SA MVL</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10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H30-00238</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PrjctPro</w:t>
            </w:r>
            <w:proofErr w:type="spellEnd"/>
            <w:r w:rsidRPr="00C02CAA">
              <w:rPr>
                <w:rFonts w:eastAsia="Times New Roman" w:cs="Times New Roman"/>
                <w:color w:val="000000"/>
                <w:sz w:val="18"/>
                <w:szCs w:val="16"/>
              </w:rPr>
              <w:t xml:space="preserve"> ALNG SA MVL w1PrjctSvrCAL</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100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359-00961</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 xml:space="preserve">SQLCAL ALNG SA MVL </w:t>
            </w:r>
            <w:proofErr w:type="spellStart"/>
            <w:r w:rsidRPr="00C02CAA">
              <w:rPr>
                <w:rFonts w:eastAsia="Times New Roman" w:cs="Times New Roman"/>
                <w:color w:val="000000"/>
                <w:sz w:val="18"/>
                <w:szCs w:val="16"/>
              </w:rPr>
              <w:t>UsrCAL</w:t>
            </w:r>
            <w:proofErr w:type="spellEnd"/>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5</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228-04433</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SQLSvrStd</w:t>
            </w:r>
            <w:proofErr w:type="spellEnd"/>
            <w:r w:rsidRPr="00C02CAA">
              <w:rPr>
                <w:rFonts w:eastAsia="Times New Roman" w:cs="Times New Roman"/>
                <w:color w:val="000000"/>
                <w:sz w:val="18"/>
                <w:szCs w:val="16"/>
              </w:rPr>
              <w:t xml:space="preserve"> ALNG SA MVL</w:t>
            </w:r>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4</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7NQ-00292</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SQLSvrStdCore</w:t>
            </w:r>
            <w:proofErr w:type="spellEnd"/>
            <w:r w:rsidRPr="00C02CAA">
              <w:rPr>
                <w:rFonts w:eastAsia="Times New Roman" w:cs="Times New Roman"/>
                <w:color w:val="000000"/>
                <w:sz w:val="18"/>
                <w:szCs w:val="16"/>
              </w:rPr>
              <w:t xml:space="preserve"> ALNG SA MVL 2Lic </w:t>
            </w:r>
            <w:proofErr w:type="spellStart"/>
            <w:r w:rsidRPr="00C02CAA">
              <w:rPr>
                <w:rFonts w:eastAsia="Times New Roman" w:cs="Times New Roman"/>
                <w:color w:val="000000"/>
                <w:sz w:val="18"/>
                <w:szCs w:val="16"/>
              </w:rPr>
              <w:t>CoreLic</w:t>
            </w:r>
            <w:proofErr w:type="spellEnd"/>
          </w:p>
        </w:tc>
      </w:tr>
      <w:tr w:rsidR="000E4BC6" w:rsidRPr="00C02CAA" w:rsidTr="000E4BC6">
        <w:trPr>
          <w:trHeight w:val="3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10</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D87-01159</w:t>
            </w:r>
          </w:p>
        </w:tc>
        <w:tc>
          <w:tcPr>
            <w:tcW w:w="6243"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VisioPro</w:t>
            </w:r>
            <w:proofErr w:type="spellEnd"/>
            <w:r w:rsidRPr="00C02CAA">
              <w:rPr>
                <w:rFonts w:eastAsia="Times New Roman" w:cs="Times New Roman"/>
                <w:color w:val="000000"/>
                <w:sz w:val="18"/>
                <w:szCs w:val="16"/>
              </w:rPr>
              <w:t xml:space="preserve"> ALNG SA MVL</w:t>
            </w:r>
          </w:p>
        </w:tc>
      </w:tr>
      <w:tr w:rsidR="000E4BC6" w:rsidRPr="00C02CAA" w:rsidTr="008C3E69">
        <w:trPr>
          <w:trHeight w:val="45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jc w:val="right"/>
              <w:rPr>
                <w:rFonts w:eastAsia="Times New Roman" w:cs="Times New Roman"/>
                <w:color w:val="000000"/>
                <w:sz w:val="18"/>
                <w:szCs w:val="16"/>
              </w:rPr>
            </w:pPr>
            <w:r w:rsidRPr="00C02CAA">
              <w:rPr>
                <w:rFonts w:eastAsia="Times New Roman" w:cs="Times New Roman"/>
                <w:color w:val="000000"/>
                <w:sz w:val="18"/>
                <w:szCs w:val="16"/>
              </w:rPr>
              <w:t>192</w:t>
            </w:r>
          </w:p>
        </w:tc>
        <w:tc>
          <w:tcPr>
            <w:tcW w:w="2386" w:type="dxa"/>
            <w:tcBorders>
              <w:top w:val="nil"/>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color w:val="000000"/>
                <w:sz w:val="18"/>
                <w:szCs w:val="16"/>
              </w:rPr>
            </w:pPr>
            <w:r w:rsidRPr="00C02CAA">
              <w:rPr>
                <w:rFonts w:eastAsia="Times New Roman" w:cs="Times New Roman"/>
                <w:color w:val="000000"/>
                <w:sz w:val="18"/>
                <w:szCs w:val="16"/>
              </w:rPr>
              <w:t>9EM-00270</w:t>
            </w:r>
          </w:p>
        </w:tc>
        <w:tc>
          <w:tcPr>
            <w:tcW w:w="6243" w:type="dxa"/>
            <w:tcBorders>
              <w:top w:val="nil"/>
              <w:left w:val="nil"/>
              <w:bottom w:val="single" w:sz="4" w:space="0" w:color="auto"/>
              <w:right w:val="single" w:sz="4" w:space="0" w:color="auto"/>
            </w:tcBorders>
            <w:shd w:val="clear" w:color="auto" w:fill="auto"/>
            <w:vAlign w:val="bottom"/>
            <w:hideMark/>
          </w:tcPr>
          <w:p w:rsidR="000E4BC6" w:rsidRPr="00C02CAA" w:rsidRDefault="000E4BC6" w:rsidP="000E4BC6">
            <w:pPr>
              <w:spacing w:after="0" w:line="240" w:lineRule="auto"/>
              <w:rPr>
                <w:rFonts w:eastAsia="Times New Roman" w:cs="Times New Roman"/>
                <w:color w:val="000000"/>
                <w:sz w:val="18"/>
                <w:szCs w:val="16"/>
              </w:rPr>
            </w:pPr>
            <w:proofErr w:type="spellStart"/>
            <w:r w:rsidRPr="00C02CAA">
              <w:rPr>
                <w:rFonts w:eastAsia="Times New Roman" w:cs="Times New Roman"/>
                <w:color w:val="000000"/>
                <w:sz w:val="18"/>
                <w:szCs w:val="16"/>
              </w:rPr>
              <w:t>WinSvrSTDCore</w:t>
            </w:r>
            <w:proofErr w:type="spellEnd"/>
            <w:r w:rsidRPr="00C02CAA">
              <w:rPr>
                <w:rFonts w:eastAsia="Times New Roman" w:cs="Times New Roman"/>
                <w:color w:val="000000"/>
                <w:sz w:val="18"/>
                <w:szCs w:val="16"/>
              </w:rPr>
              <w:t xml:space="preserve"> ALNG SA MVL 2Lic </w:t>
            </w:r>
            <w:proofErr w:type="spellStart"/>
            <w:r w:rsidRPr="00C02CAA">
              <w:rPr>
                <w:rFonts w:eastAsia="Times New Roman" w:cs="Times New Roman"/>
                <w:color w:val="000000"/>
                <w:sz w:val="18"/>
                <w:szCs w:val="16"/>
              </w:rPr>
              <w:t>CoreLic</w:t>
            </w:r>
            <w:proofErr w:type="spellEnd"/>
            <w:r w:rsidRPr="00C02CAA">
              <w:rPr>
                <w:rFonts w:eastAsia="Times New Roman" w:cs="Times New Roman"/>
                <w:color w:val="000000"/>
                <w:sz w:val="18"/>
                <w:szCs w:val="16"/>
              </w:rPr>
              <w:t>.  Had 24 2-proc licenses for 48 total procs.  Need a min of 8 cores per proc for 384 total cores or 192 2-core licenses</w:t>
            </w:r>
          </w:p>
        </w:tc>
      </w:tr>
    </w:tbl>
    <w:p w:rsidR="00EA2274" w:rsidRPr="00C02CAA" w:rsidRDefault="00513CC9" w:rsidP="00FE19F8">
      <w:pPr>
        <w:pStyle w:val="Heading2"/>
        <w:keepNext w:val="0"/>
        <w:keepLines w:val="0"/>
        <w:widowControl w:val="0"/>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.3</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Submittal Requirements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deadline for RFP responses is </w:t>
      </w:r>
      <w:r w:rsidR="00B21345" w:rsidRPr="00C02CAA">
        <w:rPr>
          <w:rFonts w:asciiTheme="minorHAnsi" w:hAnsiTheme="minorHAnsi" w:cs="Times New Roman"/>
          <w:b/>
          <w:color w:val="auto"/>
          <w:sz w:val="22"/>
          <w:szCs w:val="22"/>
        </w:rPr>
        <w:t>August</w:t>
      </w:r>
      <w:r w:rsidRPr="00C02CAA">
        <w:rPr>
          <w:rFonts w:asciiTheme="minorHAnsi" w:hAnsiTheme="minorHAnsi" w:cs="Times New Roman"/>
          <w:b/>
          <w:color w:val="auto"/>
          <w:sz w:val="22"/>
          <w:szCs w:val="22"/>
        </w:rPr>
        <w:t xml:space="preserve"> </w:t>
      </w:r>
      <w:r w:rsidR="00560B67" w:rsidRPr="00C02CAA">
        <w:rPr>
          <w:rFonts w:asciiTheme="minorHAnsi" w:hAnsiTheme="minorHAnsi" w:cs="Times New Roman"/>
          <w:b/>
          <w:color w:val="auto"/>
          <w:sz w:val="22"/>
          <w:szCs w:val="22"/>
        </w:rPr>
        <w:t>6</w:t>
      </w:r>
      <w:r w:rsidRPr="00C02CAA">
        <w:rPr>
          <w:rFonts w:asciiTheme="minorHAnsi" w:hAnsiTheme="minorHAnsi" w:cs="Times New Roman"/>
          <w:b/>
          <w:color w:val="auto"/>
          <w:sz w:val="22"/>
          <w:szCs w:val="22"/>
        </w:rPr>
        <w:t>, 2018 1</w:t>
      </w:r>
      <w:r w:rsidR="00E00B53" w:rsidRPr="00C02CAA">
        <w:rPr>
          <w:rFonts w:asciiTheme="minorHAnsi" w:hAnsiTheme="minorHAnsi" w:cs="Times New Roman"/>
          <w:b/>
          <w:color w:val="auto"/>
          <w:sz w:val="22"/>
          <w:szCs w:val="22"/>
        </w:rPr>
        <w:t>0</w:t>
      </w:r>
      <w:r w:rsidRPr="00C02CAA">
        <w:rPr>
          <w:rFonts w:asciiTheme="minorHAnsi" w:hAnsiTheme="minorHAnsi" w:cs="Times New Roman"/>
          <w:b/>
          <w:color w:val="auto"/>
          <w:sz w:val="22"/>
          <w:szCs w:val="22"/>
        </w:rPr>
        <w:t>:00 AM PST</w:t>
      </w:r>
      <w:r w:rsidRPr="00C02CAA">
        <w:rPr>
          <w:rFonts w:asciiTheme="minorHAnsi" w:hAnsiTheme="minorHAnsi" w:cs="Times New Roman"/>
          <w:color w:val="auto"/>
          <w:sz w:val="22"/>
          <w:szCs w:val="22"/>
        </w:rPr>
        <w:t xml:space="preserve"> </w:t>
      </w:r>
      <w:r w:rsidR="00E7562C" w:rsidRPr="00C02CAA">
        <w:rPr>
          <w:rFonts w:asciiTheme="minorHAnsi" w:hAnsiTheme="minorHAnsi" w:cs="Times New Roman"/>
          <w:color w:val="auto"/>
          <w:sz w:val="22"/>
          <w:szCs w:val="22"/>
        </w:rPr>
        <w:t>s</w:t>
      </w:r>
      <w:r w:rsidRPr="00C02CAA">
        <w:rPr>
          <w:rFonts w:asciiTheme="minorHAnsi" w:hAnsiTheme="minorHAnsi" w:cs="Times New Roman"/>
          <w:color w:val="auto"/>
          <w:sz w:val="22"/>
          <w:szCs w:val="22"/>
        </w:rPr>
        <w:t xml:space="preserve">ubmit one </w:t>
      </w:r>
      <w:r w:rsidR="00E7562C" w:rsidRPr="00C02CAA">
        <w:rPr>
          <w:rFonts w:asciiTheme="minorHAnsi" w:hAnsiTheme="minorHAnsi" w:cs="Times New Roman"/>
          <w:color w:val="auto"/>
          <w:sz w:val="22"/>
          <w:szCs w:val="22"/>
        </w:rPr>
        <w:t xml:space="preserve">signed </w:t>
      </w:r>
      <w:r w:rsidRPr="00C02CAA">
        <w:rPr>
          <w:rFonts w:asciiTheme="minorHAnsi" w:hAnsiTheme="minorHAnsi" w:cs="Times New Roman"/>
          <w:color w:val="auto"/>
          <w:sz w:val="22"/>
          <w:szCs w:val="22"/>
        </w:rPr>
        <w:t>copy of the RFP response as a PDF</w:t>
      </w:r>
      <w:r w:rsidR="00FE19F8" w:rsidRPr="00C02CAA">
        <w:rPr>
          <w:rFonts w:asciiTheme="minorHAnsi" w:hAnsiTheme="minorHAnsi" w:cs="Times New Roman"/>
          <w:color w:val="auto"/>
          <w:sz w:val="22"/>
          <w:szCs w:val="22"/>
        </w:rPr>
        <w:t xml:space="preserve"> or word file</w:t>
      </w:r>
      <w:r w:rsidRPr="00C02CAA">
        <w:rPr>
          <w:rFonts w:asciiTheme="minorHAnsi" w:hAnsiTheme="minorHAnsi" w:cs="Times New Roman"/>
          <w:color w:val="auto"/>
          <w:sz w:val="22"/>
          <w:szCs w:val="22"/>
        </w:rPr>
        <w:t xml:space="preserve"> to </w:t>
      </w:r>
      <w:hyperlink r:id="rId8" w:history="1">
        <w:r w:rsidRPr="00C02CAA">
          <w:rPr>
            <w:rStyle w:val="Hyperlink"/>
            <w:rFonts w:asciiTheme="minorHAnsi" w:hAnsiTheme="minorHAnsi" w:cs="Times New Roman"/>
            <w:szCs w:val="22"/>
          </w:rPr>
          <w:t>kmacgavin@lomalinda-ca.gov</w:t>
        </w:r>
      </w:hyperlink>
      <w:r w:rsidRPr="00C02CAA">
        <w:rPr>
          <w:rFonts w:asciiTheme="minorHAnsi" w:hAnsiTheme="minorHAnsi" w:cs="Times New Roman"/>
          <w:color w:val="auto"/>
          <w:sz w:val="22"/>
          <w:szCs w:val="22"/>
        </w:rPr>
        <w:t xml:space="preserve"> with the subject line "City of Loma Linda </w:t>
      </w:r>
      <w:r w:rsidR="00E00B53" w:rsidRPr="00C02CAA">
        <w:rPr>
          <w:rFonts w:asciiTheme="minorHAnsi" w:hAnsiTheme="minorHAnsi" w:cs="Times New Roman"/>
          <w:color w:val="auto"/>
          <w:sz w:val="22"/>
          <w:szCs w:val="22"/>
        </w:rPr>
        <w:t>Microsoft EA RFP</w:t>
      </w:r>
      <w:r w:rsidR="00E7562C" w:rsidRPr="00C02CAA">
        <w:rPr>
          <w:rFonts w:asciiTheme="minorHAnsi" w:hAnsiTheme="minorHAnsi" w:cs="Times New Roman"/>
          <w:color w:val="auto"/>
          <w:sz w:val="22"/>
          <w:szCs w:val="22"/>
        </w:rPr>
        <w:t>”.</w:t>
      </w:r>
      <w:r w:rsidR="008379B9" w:rsidRPr="00C02CAA">
        <w:rPr>
          <w:rFonts w:asciiTheme="minorHAnsi" w:hAnsiTheme="minorHAnsi" w:cs="Times New Roman"/>
          <w:color w:val="auto"/>
          <w:sz w:val="22"/>
          <w:szCs w:val="22"/>
        </w:rPr>
        <w:t xml:space="preserve"> Physical copies can be sent to ATTENTION: Kyle MacGavin 25541 Barton Rd. Loma Linda, CA 92354.</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Submittals that are not received on or before the specified deadline will not be accepted (no exceptions). The City reserves the right to request follow-up information or clarification from vendors in consideration. Vendor is responsible to ensure delivery by the date and time included.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City of Loma Linda reserves the right to reject any or all submittals, to compare the relative merits of the respective responses, and to choose a vendor, which will best serve the interests of the City.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Each response to this RFP shall be done at the sole cost and expense of each proposing vendor and with the express understanding that no claims against the City for reimbursement will be accepted. </w:t>
      </w:r>
    </w:p>
    <w:p w:rsidR="004A6338" w:rsidRPr="00C02CAA" w:rsidRDefault="004A6338" w:rsidP="005D4180">
      <w:pPr>
        <w:pStyle w:val="Default"/>
        <w:widowControl w:val="0"/>
        <w:jc w:val="both"/>
        <w:rPr>
          <w:rFonts w:asciiTheme="minorHAnsi" w:hAnsiTheme="minorHAnsi" w:cs="Times New Roman"/>
          <w:color w:val="auto"/>
          <w:sz w:val="22"/>
          <w:szCs w:val="22"/>
        </w:rPr>
      </w:pP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.4</w:t>
      </w:r>
      <w:r w:rsidR="003A6BF2" w:rsidRPr="00C02CAA">
        <w:rPr>
          <w:rFonts w:asciiTheme="minorHAnsi" w:hAnsiTheme="minorHAnsi" w:cs="Times New Roman"/>
          <w:b w:val="0"/>
          <w:u w:val="none"/>
        </w:rPr>
        <w:t xml:space="preserve"> </w:t>
      </w:r>
      <w:r w:rsidR="00EA2274" w:rsidRPr="00C02CAA">
        <w:rPr>
          <w:rFonts w:asciiTheme="minorHAnsi" w:hAnsiTheme="minorHAnsi" w:cs="Times New Roman"/>
        </w:rPr>
        <w:t xml:space="preserve">Evaluation Criteria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.5</w:t>
      </w:r>
      <w:r w:rsidR="003A6BF2" w:rsidRPr="00C02CAA">
        <w:rPr>
          <w:rFonts w:asciiTheme="minorHAnsi" w:hAnsiTheme="minorHAnsi" w:cs="Times New Roman"/>
          <w:u w:val="none"/>
        </w:rPr>
        <w:t xml:space="preserve"> </w:t>
      </w:r>
      <w:r w:rsidR="00B21345" w:rsidRPr="00C02CAA">
        <w:rPr>
          <w:rFonts w:asciiTheme="minorHAnsi" w:hAnsiTheme="minorHAnsi" w:cs="Times New Roman"/>
        </w:rPr>
        <w:t>Selection Process</w:t>
      </w:r>
    </w:p>
    <w:p w:rsidR="00EA2274" w:rsidRPr="00C02CAA" w:rsidRDefault="00EA2274" w:rsidP="005D4180">
      <w:pPr>
        <w:pStyle w:val="Default"/>
        <w:widowControl w:val="0"/>
        <w:spacing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selection process will involve the following phases: </w:t>
      </w:r>
    </w:p>
    <w:p w:rsidR="00B21345" w:rsidRPr="00C02CAA" w:rsidRDefault="00EA2274" w:rsidP="005D4180">
      <w:pPr>
        <w:pStyle w:val="Default"/>
        <w:widowControl w:val="0"/>
        <w:ind w:left="1440" w:hanging="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Phase 1</w:t>
      </w:r>
      <w:r w:rsidR="008C3E69" w:rsidRPr="00C02CAA">
        <w:rPr>
          <w:rFonts w:asciiTheme="minorHAnsi" w:hAnsiTheme="minorHAnsi" w:cs="Times New Roman"/>
          <w:color w:val="auto"/>
          <w:sz w:val="22"/>
          <w:szCs w:val="22"/>
          <w:u w:val="single"/>
        </w:rPr>
        <w:t xml:space="preserve"> (August 6</w:t>
      </w:r>
      <w:r w:rsidR="002C247A" w:rsidRPr="00C02CAA">
        <w:rPr>
          <w:rFonts w:asciiTheme="minorHAnsi" w:hAnsiTheme="minorHAnsi" w:cs="Times New Roman"/>
          <w:color w:val="auto"/>
          <w:sz w:val="22"/>
          <w:szCs w:val="22"/>
          <w:u w:val="single"/>
        </w:rPr>
        <w:t>-7</w:t>
      </w:r>
      <w:r w:rsidR="00B21345" w:rsidRPr="00C02CAA">
        <w:rPr>
          <w:rFonts w:asciiTheme="minorHAnsi" w:hAnsiTheme="minorHAnsi" w:cs="Times New Roman"/>
          <w:color w:val="auto"/>
          <w:sz w:val="22"/>
          <w:szCs w:val="22"/>
          <w:u w:val="single"/>
        </w:rPr>
        <w:t>, 2018)</w:t>
      </w:r>
      <w:r w:rsidRPr="00C02CAA">
        <w:rPr>
          <w:rFonts w:asciiTheme="minorHAnsi" w:hAnsiTheme="minorHAnsi" w:cs="Times New Roman"/>
          <w:color w:val="auto"/>
          <w:sz w:val="22"/>
          <w:szCs w:val="22"/>
        </w:rPr>
        <w:t xml:space="preserve">: </w:t>
      </w:r>
      <w:r w:rsidRPr="00C02CAA">
        <w:rPr>
          <w:rFonts w:asciiTheme="minorHAnsi" w:hAnsiTheme="minorHAnsi" w:cs="Times New Roman"/>
          <w:color w:val="auto"/>
          <w:sz w:val="22"/>
          <w:szCs w:val="22"/>
        </w:rPr>
        <w:tab/>
      </w:r>
    </w:p>
    <w:p w:rsidR="00EA2274" w:rsidRPr="00C02CAA" w:rsidRDefault="00EA2274" w:rsidP="005D4180">
      <w:pPr>
        <w:pStyle w:val="Default"/>
        <w:widowControl w:val="0"/>
        <w:ind w:left="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A City review team will evaluate vendor submittals. The initial review will determine conformance to submission requirements and whether responses meet minimum criteria established. Review will include the vendor's acceptance of RFP terms and completeness of submissions.</w:t>
      </w:r>
      <w:r w:rsidR="00B21345" w:rsidRPr="00C02CAA">
        <w:rPr>
          <w:rFonts w:asciiTheme="minorHAnsi" w:hAnsiTheme="minorHAnsi" w:cs="Times New Roman"/>
          <w:color w:val="auto"/>
          <w:sz w:val="22"/>
          <w:szCs w:val="22"/>
        </w:rPr>
        <w:t xml:space="preserve"> </w:t>
      </w:r>
      <w:r w:rsidR="00826BEF" w:rsidRPr="00C02CAA">
        <w:rPr>
          <w:rFonts w:asciiTheme="minorHAnsi" w:hAnsiTheme="minorHAnsi" w:cs="Times New Roman"/>
          <w:color w:val="auto"/>
          <w:sz w:val="22"/>
          <w:szCs w:val="22"/>
        </w:rPr>
        <w:t xml:space="preserve"> </w:t>
      </w:r>
    </w:p>
    <w:p w:rsidR="00B21345" w:rsidRPr="00C02CAA" w:rsidRDefault="00826BEF"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Phase 2</w:t>
      </w:r>
      <w:r w:rsidR="00B21345" w:rsidRPr="00C02CAA">
        <w:rPr>
          <w:rFonts w:asciiTheme="minorHAnsi" w:hAnsiTheme="minorHAnsi" w:cs="Times New Roman"/>
          <w:color w:val="auto"/>
          <w:sz w:val="22"/>
          <w:szCs w:val="22"/>
          <w:u w:val="single"/>
        </w:rPr>
        <w:t xml:space="preserve"> (August</w:t>
      </w:r>
      <w:r w:rsidR="002C247A" w:rsidRPr="00C02CAA">
        <w:rPr>
          <w:rFonts w:asciiTheme="minorHAnsi" w:hAnsiTheme="minorHAnsi" w:cs="Times New Roman"/>
          <w:color w:val="auto"/>
          <w:sz w:val="22"/>
          <w:szCs w:val="22"/>
          <w:u w:val="single"/>
        </w:rPr>
        <w:t xml:space="preserve"> 8</w:t>
      </w:r>
      <w:r w:rsidR="00B21345" w:rsidRPr="00C02CAA">
        <w:rPr>
          <w:rFonts w:asciiTheme="minorHAnsi" w:hAnsiTheme="minorHAnsi" w:cs="Times New Roman"/>
          <w:color w:val="auto"/>
          <w:sz w:val="22"/>
          <w:szCs w:val="22"/>
          <w:u w:val="single"/>
        </w:rPr>
        <w:t xml:space="preserve"> </w:t>
      </w:r>
      <w:r w:rsidR="008C3E69" w:rsidRPr="00C02CAA">
        <w:rPr>
          <w:rFonts w:asciiTheme="minorHAnsi" w:hAnsiTheme="minorHAnsi" w:cs="Times New Roman"/>
          <w:color w:val="auto"/>
          <w:sz w:val="22"/>
          <w:szCs w:val="22"/>
          <w:u w:val="single"/>
        </w:rPr>
        <w:t>-9</w:t>
      </w:r>
      <w:r w:rsidR="00B21345" w:rsidRPr="00C02CAA">
        <w:rPr>
          <w:rFonts w:asciiTheme="minorHAnsi" w:hAnsiTheme="minorHAnsi" w:cs="Times New Roman"/>
          <w:color w:val="auto"/>
          <w:sz w:val="22"/>
          <w:szCs w:val="22"/>
          <w:u w:val="single"/>
        </w:rPr>
        <w:t>, 2018)</w:t>
      </w:r>
      <w:r w:rsidR="00EA2274" w:rsidRPr="00C02CAA">
        <w:rPr>
          <w:rFonts w:asciiTheme="minorHAnsi" w:hAnsiTheme="minorHAnsi" w:cs="Times New Roman"/>
          <w:color w:val="auto"/>
          <w:sz w:val="22"/>
          <w:szCs w:val="22"/>
        </w:rPr>
        <w:t xml:space="preserve">: </w:t>
      </w:r>
      <w:r w:rsidR="00EA2274" w:rsidRPr="00C02CAA">
        <w:rPr>
          <w:rFonts w:asciiTheme="minorHAnsi" w:hAnsiTheme="minorHAnsi" w:cs="Times New Roman"/>
          <w:color w:val="auto"/>
          <w:sz w:val="22"/>
          <w:szCs w:val="22"/>
        </w:rPr>
        <w:tab/>
      </w:r>
    </w:p>
    <w:p w:rsidR="00EA2274" w:rsidRPr="00C02CAA" w:rsidRDefault="00EA2274" w:rsidP="005D4180">
      <w:pPr>
        <w:pStyle w:val="Default"/>
        <w:widowControl w:val="0"/>
        <w:ind w:left="720" w:firstLine="7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The City will enter into negotiations leading to a professional services agreement.</w:t>
      </w: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.6</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Schedule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approximate RFP schedule is summarized below: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numPr>
          <w:ilvl w:val="0"/>
          <w:numId w:val="2"/>
        </w:numPr>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Issuance of RFP: </w:t>
      </w:r>
      <w:r w:rsidR="00B21345" w:rsidRPr="00C02CAA">
        <w:rPr>
          <w:rFonts w:asciiTheme="minorHAnsi" w:hAnsiTheme="minorHAnsi" w:cs="Times New Roman"/>
          <w:color w:val="auto"/>
          <w:sz w:val="22"/>
          <w:szCs w:val="22"/>
        </w:rPr>
        <w:t>July 1</w:t>
      </w:r>
      <w:r w:rsidR="008379B9" w:rsidRPr="00C02CAA">
        <w:rPr>
          <w:rFonts w:asciiTheme="minorHAnsi" w:hAnsiTheme="minorHAnsi" w:cs="Times New Roman"/>
          <w:color w:val="auto"/>
          <w:sz w:val="22"/>
          <w:szCs w:val="22"/>
        </w:rPr>
        <w:t>8</w:t>
      </w:r>
      <w:r w:rsidR="00B21345" w:rsidRPr="00C02CAA">
        <w:rPr>
          <w:rFonts w:asciiTheme="minorHAnsi" w:hAnsiTheme="minorHAnsi" w:cs="Times New Roman"/>
          <w:color w:val="auto"/>
          <w:sz w:val="22"/>
          <w:szCs w:val="22"/>
        </w:rPr>
        <w:t>, 2018</w:t>
      </w:r>
    </w:p>
    <w:p w:rsidR="00B21345" w:rsidRPr="00C02CAA" w:rsidRDefault="00EA2274" w:rsidP="005D4180">
      <w:pPr>
        <w:pStyle w:val="Default"/>
        <w:widowControl w:val="0"/>
        <w:numPr>
          <w:ilvl w:val="0"/>
          <w:numId w:val="2"/>
        </w:numPr>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Vendor submittals due: </w:t>
      </w:r>
      <w:r w:rsidR="00B21345" w:rsidRPr="00C02CAA">
        <w:rPr>
          <w:rFonts w:asciiTheme="minorHAnsi" w:hAnsiTheme="minorHAnsi" w:cs="Times New Roman"/>
          <w:color w:val="auto"/>
          <w:sz w:val="22"/>
          <w:szCs w:val="22"/>
        </w:rPr>
        <w:t>August</w:t>
      </w:r>
      <w:r w:rsidRPr="00C02CAA">
        <w:rPr>
          <w:rFonts w:asciiTheme="minorHAnsi" w:hAnsiTheme="minorHAnsi" w:cs="Times New Roman"/>
          <w:color w:val="auto"/>
          <w:sz w:val="22"/>
          <w:szCs w:val="22"/>
        </w:rPr>
        <w:t xml:space="preserve"> </w:t>
      </w:r>
      <w:r w:rsidR="00560B67" w:rsidRPr="00C02CAA">
        <w:rPr>
          <w:rFonts w:asciiTheme="minorHAnsi" w:hAnsiTheme="minorHAnsi" w:cs="Times New Roman"/>
          <w:color w:val="auto"/>
          <w:sz w:val="22"/>
          <w:szCs w:val="22"/>
        </w:rPr>
        <w:t>6</w:t>
      </w:r>
      <w:r w:rsidRPr="00C02CAA">
        <w:rPr>
          <w:rFonts w:asciiTheme="minorHAnsi" w:hAnsiTheme="minorHAnsi" w:cs="Times New Roman"/>
          <w:color w:val="auto"/>
          <w:sz w:val="22"/>
          <w:szCs w:val="22"/>
        </w:rPr>
        <w:t>, 2018 at City Hall via email, mail or personal delivery</w:t>
      </w:r>
    </w:p>
    <w:p w:rsidR="00B21345" w:rsidRPr="00C02CAA" w:rsidRDefault="00B21345" w:rsidP="005D4180">
      <w:pPr>
        <w:pStyle w:val="Default"/>
        <w:widowControl w:val="0"/>
        <w:numPr>
          <w:ilvl w:val="0"/>
          <w:numId w:val="2"/>
        </w:numPr>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Review </w:t>
      </w:r>
      <w:r w:rsidR="002C247A" w:rsidRPr="00C02CAA">
        <w:rPr>
          <w:rFonts w:asciiTheme="minorHAnsi" w:hAnsiTheme="minorHAnsi" w:cs="Times New Roman"/>
          <w:color w:val="auto"/>
          <w:sz w:val="22"/>
          <w:szCs w:val="22"/>
        </w:rPr>
        <w:t xml:space="preserve">and negotiation </w:t>
      </w:r>
      <w:r w:rsidRPr="00C02CAA">
        <w:rPr>
          <w:rFonts w:asciiTheme="minorHAnsi" w:hAnsiTheme="minorHAnsi" w:cs="Times New Roman"/>
          <w:color w:val="auto"/>
          <w:sz w:val="22"/>
          <w:szCs w:val="22"/>
        </w:rPr>
        <w:t xml:space="preserve">process August </w:t>
      </w:r>
      <w:r w:rsidR="002C247A" w:rsidRPr="00C02CAA">
        <w:rPr>
          <w:rFonts w:asciiTheme="minorHAnsi" w:hAnsiTheme="minorHAnsi" w:cs="Times New Roman"/>
          <w:color w:val="auto"/>
          <w:sz w:val="22"/>
          <w:szCs w:val="22"/>
        </w:rPr>
        <w:t>6th</w:t>
      </w:r>
      <w:r w:rsidR="00560B67" w:rsidRPr="00C02CAA">
        <w:rPr>
          <w:rFonts w:asciiTheme="minorHAnsi" w:hAnsiTheme="minorHAnsi" w:cs="Times New Roman"/>
          <w:color w:val="auto"/>
          <w:sz w:val="22"/>
          <w:szCs w:val="22"/>
        </w:rPr>
        <w:t>-9</w:t>
      </w:r>
      <w:r w:rsidR="002C247A" w:rsidRPr="00C02CAA">
        <w:rPr>
          <w:rFonts w:asciiTheme="minorHAnsi" w:hAnsiTheme="minorHAnsi" w:cs="Times New Roman"/>
          <w:color w:val="auto"/>
          <w:sz w:val="22"/>
          <w:szCs w:val="22"/>
        </w:rPr>
        <w:t>th</w:t>
      </w:r>
      <w:r w:rsidRPr="00C02CAA">
        <w:rPr>
          <w:rFonts w:asciiTheme="minorHAnsi" w:hAnsiTheme="minorHAnsi" w:cs="Times New Roman"/>
          <w:color w:val="auto"/>
          <w:sz w:val="22"/>
          <w:szCs w:val="22"/>
        </w:rPr>
        <w:t>.</w:t>
      </w:r>
    </w:p>
    <w:p w:rsidR="008379B9" w:rsidRPr="00C02CAA" w:rsidRDefault="008379B9" w:rsidP="005D4180">
      <w:pPr>
        <w:pStyle w:val="Default"/>
        <w:widowControl w:val="0"/>
        <w:numPr>
          <w:ilvl w:val="0"/>
          <w:numId w:val="2"/>
        </w:numPr>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City Council approves action August 14, 2018.</w:t>
      </w:r>
    </w:p>
    <w:p w:rsidR="008C3E69" w:rsidRPr="00C02CAA" w:rsidRDefault="00B21345" w:rsidP="005D4180">
      <w:pPr>
        <w:pStyle w:val="Default"/>
        <w:widowControl w:val="0"/>
        <w:numPr>
          <w:ilvl w:val="0"/>
          <w:numId w:val="2"/>
        </w:numPr>
        <w:spacing w:before="120"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RFP rewarding August </w:t>
      </w:r>
      <w:r w:rsidR="00560B67" w:rsidRPr="00C02CAA">
        <w:rPr>
          <w:rFonts w:asciiTheme="minorHAnsi" w:hAnsiTheme="minorHAnsi" w:cs="Times New Roman"/>
          <w:color w:val="auto"/>
          <w:sz w:val="22"/>
          <w:szCs w:val="22"/>
        </w:rPr>
        <w:t>15</w:t>
      </w:r>
      <w:r w:rsidRPr="00C02CAA">
        <w:rPr>
          <w:rFonts w:asciiTheme="minorHAnsi" w:hAnsiTheme="minorHAnsi" w:cs="Times New Roman"/>
          <w:color w:val="auto"/>
          <w:sz w:val="22"/>
          <w:szCs w:val="22"/>
        </w:rPr>
        <w:t>, 2018.</w:t>
      </w:r>
    </w:p>
    <w:p w:rsidR="00EA2274" w:rsidRPr="00C02CAA" w:rsidRDefault="00EA2274" w:rsidP="005D4180">
      <w:pPr>
        <w:pStyle w:val="Default"/>
        <w:widowControl w:val="0"/>
        <w:spacing w:before="120"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 </w:t>
      </w:r>
    </w:p>
    <w:p w:rsidR="002A7F26" w:rsidRPr="00C02CAA" w:rsidRDefault="00513CC9" w:rsidP="005D4180">
      <w:pPr>
        <w:pStyle w:val="Heading1"/>
        <w:spacing w:before="120" w:after="120"/>
        <w:jc w:val="both"/>
        <w:rPr>
          <w:rFonts w:asciiTheme="minorHAnsi" w:eastAsia="Times New Roman" w:hAnsiTheme="minorHAnsi" w:cs="Times New Roman"/>
        </w:rPr>
      </w:pPr>
      <w:r w:rsidRPr="00C02CAA">
        <w:rPr>
          <w:rFonts w:asciiTheme="minorHAnsi" w:eastAsia="Times New Roman" w:hAnsiTheme="minorHAnsi" w:cs="Times New Roman"/>
        </w:rPr>
        <w:t>2</w:t>
      </w:r>
      <w:r w:rsidR="002A7F26" w:rsidRPr="00C02CAA">
        <w:rPr>
          <w:rFonts w:asciiTheme="minorHAnsi" w:eastAsia="Times New Roman" w:hAnsiTheme="minorHAnsi" w:cs="Times New Roman"/>
        </w:rPr>
        <w:t>.0 Project Description</w:t>
      </w:r>
    </w:p>
    <w:p w:rsidR="002A7F26" w:rsidRPr="00C02CAA" w:rsidRDefault="00513CC9" w:rsidP="005D4180">
      <w:pPr>
        <w:pStyle w:val="Heading2"/>
        <w:jc w:val="both"/>
        <w:rPr>
          <w:rFonts w:asciiTheme="minorHAnsi" w:hAnsiTheme="minorHAnsi" w:cs="Times New Roman"/>
          <w:u w:val="none"/>
        </w:rPr>
      </w:pPr>
      <w:r w:rsidRPr="00C02CAA">
        <w:rPr>
          <w:rFonts w:asciiTheme="minorHAnsi" w:hAnsiTheme="minorHAnsi" w:cs="Times New Roman"/>
          <w:u w:val="none"/>
        </w:rPr>
        <w:t>2</w:t>
      </w:r>
      <w:r w:rsidR="002A7F26" w:rsidRPr="00C02CAA">
        <w:rPr>
          <w:rFonts w:asciiTheme="minorHAnsi" w:hAnsiTheme="minorHAnsi" w:cs="Times New Roman"/>
          <w:u w:val="none"/>
        </w:rPr>
        <w:t xml:space="preserve">.1 </w:t>
      </w:r>
      <w:r w:rsidR="002A7F26" w:rsidRPr="00C02CAA">
        <w:rPr>
          <w:rFonts w:asciiTheme="minorHAnsi" w:hAnsiTheme="minorHAnsi" w:cs="Times New Roman"/>
        </w:rPr>
        <w:t>Project Objectives</w:t>
      </w:r>
    </w:p>
    <w:p w:rsidR="00C41F27" w:rsidRPr="00C02CAA" w:rsidRDefault="002A7F26" w:rsidP="005D4180">
      <w:pPr>
        <w:autoSpaceDE w:val="0"/>
        <w:autoSpaceDN w:val="0"/>
        <w:adjustRightInd w:val="0"/>
        <w:jc w:val="both"/>
        <w:rPr>
          <w:rFonts w:cs="Times New Roman"/>
          <w:lang w:val="en"/>
        </w:rPr>
      </w:pPr>
      <w:r w:rsidRPr="00C02CAA">
        <w:rPr>
          <w:rFonts w:cs="Times New Roman"/>
          <w:lang w:val="en"/>
        </w:rPr>
        <w:t>The City is soliciting responses to this RFP to renew our existing Microsoft Enterprise Agreement. An award from this RFP is expected to result in a firm, fixed price contract for t</w:t>
      </w:r>
      <w:r w:rsidR="00C41F27" w:rsidRPr="00C02CAA">
        <w:rPr>
          <w:rFonts w:cs="Times New Roman"/>
          <w:lang w:val="en"/>
        </w:rPr>
        <w:t xml:space="preserve">he purchase of goods listed in section </w:t>
      </w:r>
      <w:r w:rsidR="00513CC9" w:rsidRPr="00C02CAA">
        <w:rPr>
          <w:rFonts w:cs="Times New Roman"/>
          <w:b/>
          <w:lang w:val="en"/>
        </w:rPr>
        <w:t>1</w:t>
      </w:r>
      <w:r w:rsidR="00C41F27" w:rsidRPr="00C02CAA">
        <w:rPr>
          <w:rFonts w:cs="Times New Roman"/>
          <w:b/>
          <w:lang w:val="en"/>
        </w:rPr>
        <w:t>.2</w:t>
      </w:r>
      <w:r w:rsidR="00C41F27" w:rsidRPr="00C02CAA">
        <w:rPr>
          <w:rFonts w:cs="Times New Roman"/>
          <w:lang w:val="en"/>
        </w:rPr>
        <w:t xml:space="preserve">. </w:t>
      </w:r>
    </w:p>
    <w:p w:rsidR="002A7F26" w:rsidRPr="00C02CAA" w:rsidRDefault="008379B9" w:rsidP="005D4180">
      <w:pPr>
        <w:autoSpaceDE w:val="0"/>
        <w:autoSpaceDN w:val="0"/>
        <w:adjustRightInd w:val="0"/>
        <w:jc w:val="both"/>
        <w:rPr>
          <w:rFonts w:cs="Times New Roman"/>
          <w:lang w:val="en"/>
        </w:rPr>
      </w:pPr>
      <w:r w:rsidRPr="00C02CAA">
        <w:rPr>
          <w:rFonts w:cs="Times New Roman"/>
          <w:lang w:val="en"/>
        </w:rPr>
        <w:t>The city expects a 3-</w:t>
      </w:r>
      <w:r w:rsidR="00C41F27" w:rsidRPr="00C02CAA">
        <w:rPr>
          <w:rFonts w:cs="Times New Roman"/>
          <w:lang w:val="en"/>
        </w:rPr>
        <w:t xml:space="preserve">year agreement, broken down as annual payments </w:t>
      </w:r>
      <w:r w:rsidR="0033438D" w:rsidRPr="00C02CAA">
        <w:rPr>
          <w:rFonts w:cs="Times New Roman"/>
          <w:lang w:val="en"/>
        </w:rPr>
        <w:t>for</w:t>
      </w:r>
      <w:r w:rsidR="00C41F27" w:rsidRPr="00C02CAA">
        <w:rPr>
          <w:rFonts w:cs="Times New Roman"/>
          <w:lang w:val="en"/>
        </w:rPr>
        <w:t xml:space="preserve"> </w:t>
      </w:r>
      <w:r w:rsidR="004A5C42" w:rsidRPr="00C02CAA">
        <w:rPr>
          <w:rFonts w:cs="Times New Roman"/>
          <w:lang w:val="en"/>
        </w:rPr>
        <w:t xml:space="preserve">each </w:t>
      </w:r>
      <w:r w:rsidR="00C41F27" w:rsidRPr="00C02CAA">
        <w:rPr>
          <w:rFonts w:cs="Times New Roman"/>
          <w:lang w:val="en"/>
        </w:rPr>
        <w:t>year of the</w:t>
      </w:r>
      <w:r w:rsidR="004A5C42" w:rsidRPr="00C02CAA">
        <w:rPr>
          <w:rFonts w:cs="Times New Roman"/>
          <w:lang w:val="en"/>
        </w:rPr>
        <w:t xml:space="preserve"> agreement</w:t>
      </w:r>
      <w:r w:rsidR="00C41F27" w:rsidRPr="00C02CAA">
        <w:rPr>
          <w:rFonts w:cs="Times New Roman"/>
          <w:lang w:val="en"/>
        </w:rPr>
        <w:t xml:space="preserve">. If an upfront, onetime payment option at a lower rate is </w:t>
      </w:r>
      <w:r w:rsidR="008C33CE" w:rsidRPr="00C02CAA">
        <w:rPr>
          <w:rFonts w:cs="Times New Roman"/>
          <w:lang w:val="en"/>
        </w:rPr>
        <w:t>available</w:t>
      </w:r>
      <w:r w:rsidR="00C41F27" w:rsidRPr="00C02CAA">
        <w:rPr>
          <w:rFonts w:cs="Times New Roman"/>
          <w:lang w:val="en"/>
        </w:rPr>
        <w:t xml:space="preserve"> it should be included alon</w:t>
      </w:r>
      <w:r w:rsidR="00AA5142" w:rsidRPr="00C02CAA">
        <w:rPr>
          <w:rFonts w:cs="Times New Roman"/>
          <w:lang w:val="en"/>
        </w:rPr>
        <w:t>gside the annual payment option</w:t>
      </w:r>
      <w:r w:rsidR="00C41F27" w:rsidRPr="00C02CAA">
        <w:rPr>
          <w:rFonts w:cs="Times New Roman"/>
          <w:lang w:val="en"/>
        </w:rPr>
        <w:t xml:space="preserve">. </w:t>
      </w:r>
    </w:p>
    <w:p w:rsidR="002A7F26" w:rsidRPr="00C02CAA" w:rsidRDefault="002A7F26" w:rsidP="005D4180">
      <w:pPr>
        <w:autoSpaceDE w:val="0"/>
        <w:autoSpaceDN w:val="0"/>
        <w:adjustRightInd w:val="0"/>
        <w:jc w:val="both"/>
        <w:rPr>
          <w:rFonts w:cs="Times New Roman"/>
          <w:lang w:val="en"/>
        </w:rPr>
      </w:pPr>
      <w:r w:rsidRPr="00C02CAA">
        <w:rPr>
          <w:rFonts w:cs="Times New Roman"/>
          <w:lang w:val="en"/>
        </w:rPr>
        <w:t>There is no obligation expressed or implied on the part of the City to reimburse firms for any expenses incurred in prepar</w:t>
      </w:r>
      <w:r w:rsidR="0033438D" w:rsidRPr="00C02CAA">
        <w:rPr>
          <w:rFonts w:cs="Times New Roman"/>
          <w:lang w:val="en"/>
        </w:rPr>
        <w:t>ing responses for this request.</w:t>
      </w:r>
    </w:p>
    <w:p w:rsidR="00513CC9" w:rsidRPr="00C02CAA" w:rsidRDefault="00513CC9" w:rsidP="005D4180">
      <w:pPr>
        <w:pStyle w:val="Heading1"/>
        <w:keepNext w:val="0"/>
        <w:keepLines w:val="0"/>
        <w:widowControl w:val="0"/>
        <w:spacing w:before="0"/>
        <w:jc w:val="both"/>
        <w:rPr>
          <w:rFonts w:asciiTheme="minorHAnsi" w:hAnsiTheme="minorHAnsi" w:cs="Times New Roman"/>
          <w:color w:val="000000" w:themeColor="text1"/>
        </w:rPr>
      </w:pPr>
      <w:r w:rsidRPr="00C02CAA">
        <w:rPr>
          <w:rFonts w:asciiTheme="minorHAnsi" w:hAnsiTheme="minorHAnsi" w:cs="Times New Roman"/>
          <w:color w:val="000000" w:themeColor="text1"/>
        </w:rPr>
        <w:t>3.0 Statements:</w:t>
      </w:r>
    </w:p>
    <w:p w:rsidR="00513CC9" w:rsidRPr="00C02CAA" w:rsidRDefault="00513CC9" w:rsidP="005D4180">
      <w:pPr>
        <w:pStyle w:val="NoSpacing"/>
        <w:widowControl w:val="0"/>
        <w:jc w:val="both"/>
        <w:rPr>
          <w:rFonts w:cs="Times New Roman"/>
        </w:rPr>
      </w:pPr>
    </w:p>
    <w:p w:rsidR="00513CC9" w:rsidRPr="00C02CAA" w:rsidRDefault="00513CC9" w:rsidP="005D4180">
      <w:pPr>
        <w:widowControl w:val="0"/>
        <w:autoSpaceDE w:val="0"/>
        <w:autoSpaceDN w:val="0"/>
        <w:adjustRightInd w:val="0"/>
        <w:spacing w:after="0"/>
        <w:jc w:val="both"/>
        <w:rPr>
          <w:rFonts w:cs="Times New Roman"/>
        </w:rPr>
      </w:pPr>
      <w:r w:rsidRPr="00C02CAA">
        <w:rPr>
          <w:rFonts w:cs="Times New Roman"/>
        </w:rPr>
        <w:t xml:space="preserve">All responses to this RFP become the property of the City (City of Loma Linda) and will be kept confidential until such time as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w:t>
      </w:r>
      <w:r w:rsidRPr="00C02CAA">
        <w:rPr>
          <w:rFonts w:cs="Times New Roman"/>
        </w:rPr>
        <w:lastRenderedPageBreak/>
        <w:t>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a bidder discovers any ambiguity, conflict, discrepancy, omission or other error in this RFP, please immediately notify the City of such error by e-mail at:</w:t>
      </w:r>
    </w:p>
    <w:p w:rsidR="00513CC9" w:rsidRPr="00C02CAA" w:rsidRDefault="00513CC9" w:rsidP="00513CC9">
      <w:pPr>
        <w:widowControl w:val="0"/>
        <w:jc w:val="center"/>
        <w:rPr>
          <w:rFonts w:cs="Times New Roman"/>
          <w:b/>
        </w:rPr>
      </w:pPr>
      <w:r w:rsidRPr="00C02CAA">
        <w:rPr>
          <w:rFonts w:cs="Times New Roman"/>
          <w:b/>
        </w:rPr>
        <w:t>Kyle MacGavin, System Analyst</w:t>
      </w:r>
    </w:p>
    <w:p w:rsidR="00513CC9" w:rsidRPr="00C02CAA" w:rsidRDefault="00513CC9" w:rsidP="00513CC9">
      <w:pPr>
        <w:widowControl w:val="0"/>
        <w:jc w:val="center"/>
        <w:rPr>
          <w:rFonts w:cs="Times New Roman"/>
          <w:b/>
        </w:rPr>
      </w:pPr>
      <w:r w:rsidRPr="00C02CAA">
        <w:rPr>
          <w:rFonts w:cs="Times New Roman"/>
          <w:b/>
        </w:rPr>
        <w:t>City of Loma Linda</w:t>
      </w:r>
    </w:p>
    <w:p w:rsidR="00513CC9" w:rsidRPr="00C02CAA" w:rsidRDefault="00513CC9" w:rsidP="00513CC9">
      <w:pPr>
        <w:widowControl w:val="0"/>
        <w:jc w:val="center"/>
        <w:rPr>
          <w:rFonts w:cs="Times New Roman"/>
          <w:b/>
          <w:lang w:val="fr-FR"/>
        </w:rPr>
      </w:pPr>
      <w:r w:rsidRPr="00C02CAA">
        <w:rPr>
          <w:rFonts w:cs="Times New Roman"/>
          <w:b/>
          <w:lang w:val="fr-FR"/>
        </w:rPr>
        <w:t>E-Mail: kmacgavin@lomalinda-ca.gov</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to this RFP, at its sole discretion.</w:t>
      </w:r>
    </w:p>
    <w:p w:rsidR="00513CC9"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 xml:space="preserve">3.1 </w:t>
      </w:r>
      <w:r w:rsidRPr="00C02CAA">
        <w:rPr>
          <w:rFonts w:asciiTheme="minorHAnsi" w:hAnsiTheme="minorHAnsi" w:cs="Times New Roman"/>
        </w:rPr>
        <w:t>Bidder Guarantees</w:t>
      </w:r>
    </w:p>
    <w:p w:rsidR="005D4180" w:rsidRPr="00C02CAA" w:rsidRDefault="00513CC9" w:rsidP="005D4180">
      <w:pPr>
        <w:widowControl w:val="0"/>
        <w:numPr>
          <w:ilvl w:val="0"/>
          <w:numId w:val="3"/>
        </w:numPr>
        <w:spacing w:before="120" w:after="120" w:line="240" w:lineRule="auto"/>
        <w:jc w:val="both"/>
        <w:rPr>
          <w:rFonts w:cs="Times New Roman"/>
        </w:rPr>
      </w:pPr>
      <w:r w:rsidRPr="00C02CAA">
        <w:rPr>
          <w:rFonts w:cs="Times New Roman"/>
        </w:rPr>
        <w:t>The bidder guarantees that it can and will provide, at a minimum, the services set forth within the RFP.</w:t>
      </w:r>
    </w:p>
    <w:p w:rsidR="00513CC9" w:rsidRPr="00C02CAA" w:rsidRDefault="00513CC9" w:rsidP="005D4180">
      <w:pPr>
        <w:pStyle w:val="Heading2"/>
        <w:keepNext w:val="0"/>
        <w:keepLines w:val="0"/>
        <w:widowControl w:val="0"/>
        <w:spacing w:before="120" w:after="120"/>
        <w:jc w:val="both"/>
        <w:rPr>
          <w:rFonts w:asciiTheme="minorHAnsi" w:hAnsiTheme="minorHAnsi" w:cs="Times New Roman"/>
        </w:rPr>
      </w:pPr>
      <w:r w:rsidRPr="00C02CAA">
        <w:rPr>
          <w:rFonts w:asciiTheme="minorHAnsi" w:hAnsiTheme="minorHAnsi" w:cs="Times New Roman"/>
          <w:u w:val="none"/>
        </w:rPr>
        <w:t>3.2</w:t>
      </w:r>
      <w:r w:rsidRPr="00C02CAA">
        <w:rPr>
          <w:rFonts w:asciiTheme="minorHAnsi" w:hAnsiTheme="minorHAnsi" w:cs="Times New Roman"/>
          <w:b w:val="0"/>
          <w:u w:val="none"/>
        </w:rPr>
        <w:t xml:space="preserve"> </w:t>
      </w:r>
      <w:r w:rsidRPr="00C02CAA">
        <w:rPr>
          <w:rFonts w:asciiTheme="minorHAnsi" w:hAnsiTheme="minorHAnsi" w:cs="Times New Roman"/>
        </w:rPr>
        <w:t>Bidder Warrantees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 xml:space="preserve">Bidder warrants that it is willing and able to comply with State of California laws with respect to </w:t>
      </w:r>
      <w:r w:rsidRPr="00C02CAA">
        <w:rPr>
          <w:rFonts w:cs="Times New Roman"/>
        </w:rPr>
        <w:lastRenderedPageBreak/>
        <w:t>foreign (non-State of California) corporations.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protect the privacy and provide for the security of the City’s member data and that Bidder will require its officers, employees and agents to sign a Confidentiality Agreement provided by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not subcontract or delegate its responsibilities under an agreement without the prior written permission of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all information provided by it in connection with this proposal is true and accurate.</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acknowledges they have read and reviewed all contents of this RFP. The signature below warrants the bidder’s ability to complete the described Statement of Work in accordance with the terms and conditions set forth herein.</w:t>
      </w:r>
      <w:bookmarkStart w:id="0" w:name="_Statement_of_Work"/>
      <w:bookmarkEnd w:id="0"/>
    </w:p>
    <w:p w:rsidR="00513CC9" w:rsidRPr="00C02CAA" w:rsidRDefault="00513CC9" w:rsidP="005D4180">
      <w:pPr>
        <w:pStyle w:val="ListParagraph"/>
        <w:widowControl w:val="0"/>
        <w:numPr>
          <w:ilvl w:val="0"/>
          <w:numId w:val="4"/>
        </w:numPr>
        <w:jc w:val="both"/>
        <w:rPr>
          <w:rFonts w:cs="Times New Roman"/>
        </w:rPr>
      </w:pPr>
      <w:r w:rsidRPr="00C02CAA">
        <w:rPr>
          <w:rFonts w:cs="Times New Roman"/>
        </w:rPr>
        <w:t>Bidder warrants expenses incurred in the preparation of proposals in response to this RFP are the sole responsibility of the vendor.</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3.3 </w:t>
      </w:r>
      <w:r w:rsidRPr="00C02CAA">
        <w:rPr>
          <w:rFonts w:asciiTheme="minorHAnsi" w:hAnsiTheme="minorHAnsi" w:cs="Times New Roman"/>
        </w:rPr>
        <w:t>Right of Rejection</w:t>
      </w:r>
    </w:p>
    <w:p w:rsidR="00513CC9" w:rsidRPr="00C02CAA" w:rsidRDefault="00513CC9" w:rsidP="005D4180">
      <w:pPr>
        <w:pStyle w:val="ListParagraph"/>
        <w:widowControl w:val="0"/>
        <w:jc w:val="both"/>
        <w:rPr>
          <w:rFonts w:cs="Times New Roman"/>
        </w:rPr>
      </w:pPr>
      <w:r w:rsidRPr="00C02CAA">
        <w:rPr>
          <w:rFonts w:cs="Times New Roman"/>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3.4 </w:t>
      </w:r>
      <w:r w:rsidRPr="00C02CAA">
        <w:rPr>
          <w:rFonts w:asciiTheme="minorHAnsi" w:hAnsiTheme="minorHAnsi" w:cs="Times New Roman"/>
        </w:rPr>
        <w:t>Insurance Requirements</w:t>
      </w:r>
    </w:p>
    <w:p w:rsidR="00513CC9" w:rsidRPr="00C02CAA" w:rsidRDefault="00513CC9" w:rsidP="005D4180">
      <w:pPr>
        <w:pStyle w:val="NoSpacing"/>
        <w:ind w:left="720"/>
        <w:jc w:val="both"/>
        <w:rPr>
          <w:rFonts w:cs="Times New Roman"/>
        </w:rPr>
      </w:pPr>
      <w:r w:rsidRPr="00C02CAA">
        <w:rPr>
          <w:rFonts w:cs="Times New Roman"/>
        </w:rPr>
        <w:t xml:space="preserve">Vendor proposing any installation services shall purchase and maintain insurance in the types set forth below which may arise out of or result from the contractor's operations under the contract, whether such operations performed by the contractor or subcontractor or by anyone directly employed by either, for an amount of no less than $1,000,000: </w:t>
      </w:r>
    </w:p>
    <w:p w:rsidR="00513CC9" w:rsidRPr="00C02CAA" w:rsidRDefault="00513CC9" w:rsidP="005D4180">
      <w:pPr>
        <w:pStyle w:val="NoSpacing"/>
        <w:ind w:left="720"/>
        <w:jc w:val="both"/>
        <w:rPr>
          <w:rFonts w:cs="Times New Roman"/>
        </w:rPr>
      </w:pPr>
      <w:r w:rsidRPr="00C02CAA">
        <w:rPr>
          <w:rFonts w:cs="Times New Roman"/>
        </w:rPr>
        <w:t xml:space="preserve">Commercial general liability </w:t>
      </w:r>
    </w:p>
    <w:p w:rsidR="00513CC9" w:rsidRPr="00C02CAA" w:rsidRDefault="00513CC9" w:rsidP="005D4180">
      <w:pPr>
        <w:pStyle w:val="NoSpacing"/>
        <w:ind w:left="720"/>
        <w:jc w:val="both"/>
        <w:rPr>
          <w:rFonts w:cs="Times New Roman"/>
        </w:rPr>
      </w:pPr>
      <w:r w:rsidRPr="00C02CAA">
        <w:rPr>
          <w:rFonts w:cs="Times New Roman"/>
        </w:rPr>
        <w:t xml:space="preserve">Workers’ compensation insurance </w:t>
      </w:r>
    </w:p>
    <w:p w:rsidR="00513CC9" w:rsidRPr="00C02CAA" w:rsidRDefault="00513CC9" w:rsidP="005D4180">
      <w:pPr>
        <w:pStyle w:val="NoSpacing"/>
        <w:ind w:left="720"/>
        <w:jc w:val="both"/>
        <w:rPr>
          <w:rFonts w:cs="Times New Roman"/>
        </w:rPr>
      </w:pPr>
      <w:r w:rsidRPr="00C02CAA">
        <w:rPr>
          <w:rFonts w:cs="Times New Roman"/>
        </w:rPr>
        <w:t>Personal injury liability coverage</w:t>
      </w:r>
    </w:p>
    <w:p w:rsidR="00513CC9" w:rsidRPr="00C02CAA" w:rsidRDefault="00513CC9" w:rsidP="005D4180">
      <w:pPr>
        <w:pStyle w:val="NoSpacing"/>
        <w:ind w:left="720"/>
        <w:jc w:val="both"/>
        <w:rPr>
          <w:rFonts w:cs="Times New Roman"/>
        </w:rPr>
      </w:pPr>
      <w:r w:rsidRPr="00C02CAA">
        <w:rPr>
          <w:rFonts w:cs="Times New Roman"/>
        </w:rPr>
        <w:t>Comprehensive Automobile Liability insurance</w:t>
      </w:r>
    </w:p>
    <w:p w:rsidR="004003AC" w:rsidRPr="00C02CAA" w:rsidRDefault="00513CC9" w:rsidP="005D4180">
      <w:pPr>
        <w:pStyle w:val="NoSpacing"/>
        <w:ind w:left="720"/>
        <w:jc w:val="both"/>
        <w:rPr>
          <w:rFonts w:cs="Times New Roman"/>
        </w:rPr>
      </w:pPr>
      <w:r w:rsidRPr="00C02CAA">
        <w:rPr>
          <w:rFonts w:cs="Times New Roman"/>
        </w:rPr>
        <w:t>All policies required above are to be primary and non-contributory with any insurance or self-insurance programs carried or administered by the City’s.</w:t>
      </w:r>
    </w:p>
    <w:p w:rsidR="002A7F26" w:rsidRPr="00C02CAA" w:rsidRDefault="002A7F26" w:rsidP="005D4180">
      <w:pPr>
        <w:pStyle w:val="Heading1"/>
        <w:jc w:val="both"/>
        <w:rPr>
          <w:rFonts w:asciiTheme="minorHAnsi" w:hAnsiTheme="minorHAnsi" w:cs="Times New Roman"/>
        </w:rPr>
      </w:pPr>
      <w:r w:rsidRPr="00C02CAA">
        <w:rPr>
          <w:rFonts w:asciiTheme="minorHAnsi" w:hAnsiTheme="minorHAnsi" w:cs="Times New Roman"/>
        </w:rPr>
        <w:t xml:space="preserve">4.0 Vendor Preference and </w:t>
      </w:r>
      <w:r w:rsidR="008C33CE" w:rsidRPr="00C02CAA">
        <w:rPr>
          <w:rFonts w:asciiTheme="minorHAnsi" w:hAnsiTheme="minorHAnsi" w:cs="Times New Roman"/>
        </w:rPr>
        <w:t>Information</w:t>
      </w:r>
    </w:p>
    <w:p w:rsidR="002A7F26" w:rsidRPr="00C02CAA" w:rsidRDefault="002A7F26" w:rsidP="005D4180">
      <w:pPr>
        <w:pStyle w:val="Heading2"/>
        <w:spacing w:after="120"/>
        <w:jc w:val="both"/>
        <w:rPr>
          <w:rFonts w:asciiTheme="minorHAnsi" w:hAnsiTheme="minorHAnsi" w:cs="Times New Roman"/>
        </w:rPr>
      </w:pPr>
      <w:r w:rsidRPr="00C02CAA">
        <w:rPr>
          <w:rFonts w:asciiTheme="minorHAnsi" w:hAnsiTheme="minorHAnsi" w:cs="Times New Roman"/>
          <w:u w:val="none"/>
        </w:rPr>
        <w:t xml:space="preserve">4.1 </w:t>
      </w:r>
      <w:r w:rsidRPr="00C02CAA">
        <w:rPr>
          <w:rFonts w:asciiTheme="minorHAnsi" w:hAnsiTheme="minorHAnsi" w:cs="Times New Roman"/>
        </w:rPr>
        <w:t>Local Vendor Preference</w:t>
      </w:r>
      <w:bookmarkStart w:id="1" w:name="_Toc166399931"/>
    </w:p>
    <w:p w:rsidR="002A7F26" w:rsidRPr="00C02CAA" w:rsidRDefault="002A7F26" w:rsidP="005D4180">
      <w:pPr>
        <w:spacing w:after="120"/>
        <w:jc w:val="both"/>
        <w:rPr>
          <w:rFonts w:cs="Times New Roman"/>
        </w:rPr>
      </w:pPr>
      <w:r w:rsidRPr="00C02CAA">
        <w:rPr>
          <w:rFonts w:cs="Times New Roman"/>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C02CAA" w:rsidRDefault="002A7F26" w:rsidP="005D4180">
      <w:pPr>
        <w:pStyle w:val="ListParagraph"/>
        <w:numPr>
          <w:ilvl w:val="0"/>
          <w:numId w:val="9"/>
        </w:numPr>
        <w:spacing w:after="120" w:line="240" w:lineRule="auto"/>
        <w:jc w:val="both"/>
        <w:rPr>
          <w:rFonts w:cs="Times New Roman"/>
        </w:rPr>
      </w:pPr>
      <w:r w:rsidRPr="00C02CAA">
        <w:rPr>
          <w:rFonts w:cs="Times New Roman"/>
        </w:rPr>
        <w:t>Those contracts which State Law or, other law or regulation precludes this local preference.</w:t>
      </w:r>
    </w:p>
    <w:p w:rsidR="002A7F26" w:rsidRPr="00C02CAA" w:rsidRDefault="002A7F26" w:rsidP="005D4180">
      <w:pPr>
        <w:jc w:val="both"/>
        <w:rPr>
          <w:rFonts w:cs="Times New Roman"/>
          <w:szCs w:val="24"/>
        </w:rPr>
      </w:pPr>
      <w:r w:rsidRPr="00C02CAA">
        <w:rPr>
          <w:rFonts w:cs="Times New Roman"/>
        </w:rPr>
        <w:t>A “local” vendor preference will be approved as such when 1) The vendor and or their partner conducts business in a fully staffed office with</w:t>
      </w:r>
      <w:r w:rsidRPr="00C02CAA">
        <w:rPr>
          <w:rFonts w:cs="Times New Roman"/>
          <w:szCs w:val="24"/>
        </w:rPr>
        <w:t xml:space="preserve"> a physical address within the Southern Californian region; 2) The vendor or their partner holds a valid business license issued by the County or a City within the Southern </w:t>
      </w:r>
      <w:r w:rsidRPr="00C02CAA">
        <w:rPr>
          <w:rFonts w:cs="Times New Roman"/>
          <w:szCs w:val="24"/>
        </w:rPr>
        <w:lastRenderedPageBreak/>
        <w:t xml:space="preserve">Californian region; 3) The vendor or their partner has conducted business at the local address for not less than six (6) months prior to the due date of this Request for Proposal; 4) The vendor or their partner has experience for not less than six (6) months supporting the Federal, State, Local or Education </w:t>
      </w:r>
      <w:r w:rsidRPr="00C02CAA">
        <w:rPr>
          <w:rFonts w:cs="Times New Roman"/>
        </w:rPr>
        <w:t>businesses</w:t>
      </w:r>
      <w:r w:rsidRPr="00C02CAA">
        <w:rPr>
          <w:rFonts w:cs="Times New Roman"/>
          <w:szCs w:val="24"/>
        </w:rPr>
        <w:t>.</w:t>
      </w:r>
    </w:p>
    <w:p w:rsidR="002A7F26" w:rsidRPr="00C02CAA" w:rsidRDefault="002A7F26" w:rsidP="005D4180">
      <w:pPr>
        <w:jc w:val="both"/>
        <w:rPr>
          <w:rFonts w:cs="Times New Roman"/>
        </w:rPr>
      </w:pPr>
      <w:r w:rsidRPr="00C02CAA">
        <w:rPr>
          <w:rFonts w:cs="Times New Roman"/>
        </w:rPr>
        <w:t>&lt;For the purpose of this Request for Proposal the Southern California region is made up of the Imperial, Kern, Los Angeles, Orange, Riverside, Santa Barbra, San Bernardino, San Diego, San Luis Obispo, and Ventura California Counties&gt;</w:t>
      </w:r>
    </w:p>
    <w:p w:rsidR="00E63721" w:rsidRPr="00C02CAA" w:rsidRDefault="00E63721" w:rsidP="005D4180">
      <w:pPr>
        <w:jc w:val="both"/>
        <w:rPr>
          <w:rFonts w:cs="Times New Roman"/>
        </w:rPr>
      </w:pPr>
    </w:p>
    <w:p w:rsidR="00E63721" w:rsidRPr="00C02CAA" w:rsidRDefault="00E63721" w:rsidP="005D4180">
      <w:pPr>
        <w:jc w:val="both"/>
        <w:rPr>
          <w:rFonts w:cs="Times New Roman"/>
        </w:rPr>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C02CAA"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b/>
                <w:szCs w:val="24"/>
              </w:rPr>
            </w:pPr>
          </w:p>
          <w:p w:rsidR="002A7F26" w:rsidRPr="00C02CAA" w:rsidRDefault="002A7F26" w:rsidP="002A7F26">
            <w:pPr>
              <w:jc w:val="center"/>
              <w:rPr>
                <w:rFonts w:cs="Times New Roman"/>
                <w:szCs w:val="24"/>
              </w:rPr>
            </w:pPr>
            <w:r w:rsidRPr="00C02CAA">
              <w:rPr>
                <w:rFonts w:cs="Times New Roman"/>
                <w:b/>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szCs w:val="24"/>
              </w:rPr>
            </w:pPr>
          </w:p>
          <w:p w:rsidR="002A7F26" w:rsidRPr="00C02CAA" w:rsidRDefault="002A7F26" w:rsidP="002A7F26">
            <w:pPr>
              <w:jc w:val="center"/>
              <w:rPr>
                <w:rFonts w:cs="Times New Roman"/>
                <w:szCs w:val="24"/>
              </w:rPr>
            </w:pPr>
            <w:r w:rsidRPr="00C02CAA">
              <w:rPr>
                <w:rFonts w:cs="Times New Roman"/>
                <w:b/>
                <w:szCs w:val="24"/>
              </w:rPr>
              <w:t>NO</w:t>
            </w:r>
          </w:p>
        </w:tc>
      </w:tr>
      <w:tr w:rsidR="002A7F26" w:rsidRPr="00C02CAA"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bCs/>
                <w:szCs w:val="24"/>
              </w:rPr>
            </w:pPr>
            <w:r w:rsidRPr="00C02CAA">
              <w:rPr>
                <w:rFonts w:cs="Times New Roman"/>
                <w:bCs/>
                <w:szCs w:val="24"/>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 xml:space="preserve">Business Address: </w:t>
            </w:r>
            <w:r w:rsidRPr="00C02CAA">
              <w:rPr>
                <w:rFonts w:cs="Times New Roman"/>
                <w:bCs/>
                <w:szCs w:val="24"/>
              </w:rPr>
              <w:tab/>
            </w:r>
          </w:p>
        </w:tc>
      </w:tr>
      <w:tr w:rsidR="002A7F26" w:rsidRPr="00C02CAA"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Years at this Address:</w:t>
            </w:r>
            <w:r w:rsidRPr="00C02CAA">
              <w:rPr>
                <w:rFonts w:cs="Times New Roman"/>
                <w:bCs/>
                <w:szCs w:val="24"/>
              </w:rPr>
              <w:tab/>
            </w:r>
          </w:p>
        </w:tc>
      </w:tr>
      <w:tr w:rsidR="002A7F26" w:rsidRPr="00C02CAA"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pStyle w:val="Header"/>
              <w:tabs>
                <w:tab w:val="left" w:pos="720"/>
              </w:tabs>
              <w:rPr>
                <w:rFonts w:cs="Times New Roman"/>
                <w:szCs w:val="24"/>
              </w:rPr>
            </w:pPr>
            <w:r w:rsidRPr="00C02CAA">
              <w:rPr>
                <w:rFonts w:cs="Times New Roman"/>
                <w:szCs w:val="24"/>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bl>
    <w:bookmarkEnd w:id="1"/>
    <w:p w:rsidR="002A7F26" w:rsidRPr="00C02CAA" w:rsidRDefault="002A7F26" w:rsidP="002A7F26">
      <w:pPr>
        <w:pStyle w:val="Heading2"/>
        <w:rPr>
          <w:rFonts w:asciiTheme="minorHAnsi" w:hAnsiTheme="minorHAnsi" w:cs="Times New Roman"/>
        </w:rPr>
      </w:pPr>
      <w:r w:rsidRPr="00C02CAA">
        <w:rPr>
          <w:rFonts w:asciiTheme="minorHAnsi" w:hAnsiTheme="minorHAnsi" w:cs="Times New Roman"/>
          <w:u w:val="none"/>
        </w:rPr>
        <w:t xml:space="preserve">4.3 </w:t>
      </w:r>
      <w:r w:rsidRPr="00C02CAA">
        <w:rPr>
          <w:rFonts w:asciiTheme="minorHAnsi" w:hAnsiTheme="minorHAnsi" w:cs="Times New Roman"/>
        </w:rPr>
        <w:t>Organization and Bidder Questionnaire</w:t>
      </w:r>
    </w:p>
    <w:p w:rsidR="002A7F26" w:rsidRPr="00C02CAA" w:rsidRDefault="002A7F26" w:rsidP="002A7F26">
      <w:pPr>
        <w:pStyle w:val="NoSpacing"/>
        <w:rPr>
          <w:rFonts w:cs="Times New Roma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0"/>
        <w:gridCol w:w="6720"/>
      </w:tblGrid>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Date of Response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Company Name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Primary Contact Person</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Title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Address</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Telephone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Facsimile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E-mail Address</w:t>
            </w:r>
          </w:p>
        </w:tc>
        <w:tc>
          <w:tcPr>
            <w:tcW w:w="6720" w:type="dxa"/>
          </w:tcPr>
          <w:p w:rsidR="002A7F26" w:rsidRPr="00C02CAA" w:rsidRDefault="002A7F26" w:rsidP="002A7F26">
            <w:pPr>
              <w:rPr>
                <w:rFonts w:cs="Times New Roman"/>
                <w:sz w:val="20"/>
              </w:rPr>
            </w:pPr>
          </w:p>
        </w:tc>
      </w:tr>
    </w:tbl>
    <w:p w:rsidR="002A7F26" w:rsidRPr="00C02CAA" w:rsidRDefault="008C33CE" w:rsidP="008C33CE">
      <w:pPr>
        <w:pStyle w:val="Heading2"/>
        <w:rPr>
          <w:rFonts w:asciiTheme="minorHAnsi" w:hAnsiTheme="minorHAnsi" w:cs="Times New Roman"/>
        </w:rPr>
      </w:pPr>
      <w:bookmarkStart w:id="2" w:name="_Toc166399934"/>
      <w:r w:rsidRPr="00C02CAA">
        <w:rPr>
          <w:rFonts w:asciiTheme="minorHAnsi" w:hAnsiTheme="minorHAnsi" w:cs="Times New Roman"/>
          <w:u w:val="none"/>
        </w:rPr>
        <w:lastRenderedPageBreak/>
        <w:t>4.4</w:t>
      </w:r>
      <w:r w:rsidR="002A7F26" w:rsidRPr="00C02CAA">
        <w:rPr>
          <w:rFonts w:asciiTheme="minorHAnsi" w:hAnsiTheme="minorHAnsi" w:cs="Times New Roman"/>
          <w:u w:val="none"/>
        </w:rPr>
        <w:t xml:space="preserve"> </w:t>
      </w:r>
      <w:r w:rsidR="002A7F26" w:rsidRPr="00C02CAA">
        <w:rPr>
          <w:rFonts w:asciiTheme="minorHAnsi" w:hAnsiTheme="minorHAnsi" w:cs="Times New Roman"/>
        </w:rPr>
        <w:t xml:space="preserve">Bidder Background </w:t>
      </w:r>
      <w:bookmarkEnd w:id="2"/>
      <w:r w:rsidR="002A7F26" w:rsidRPr="00C02CAA">
        <w:rPr>
          <w:rFonts w:asciiTheme="minorHAnsi" w:hAnsiTheme="minorHAnsi" w:cs="Times New Roman"/>
        </w:rPr>
        <w:t>Questionnaire</w:t>
      </w:r>
    </w:p>
    <w:p w:rsidR="002A7F26" w:rsidRPr="00C02CAA" w:rsidRDefault="002A7F26" w:rsidP="002A7F26">
      <w:pPr>
        <w:pStyle w:val="NoSpacing"/>
        <w:rPr>
          <w:rFonts w:cs="Times New Roman"/>
        </w:rPr>
      </w:pPr>
    </w:p>
    <w:p w:rsidR="002A7F26" w:rsidRPr="00C02CAA" w:rsidRDefault="002A7F26" w:rsidP="002A7F26">
      <w:pPr>
        <w:rPr>
          <w:rFonts w:cs="Times New Roman"/>
        </w:rPr>
      </w:pPr>
      <w:r w:rsidRPr="00C02CAA">
        <w:rPr>
          <w:rFonts w:cs="Times New Roman"/>
        </w:rPr>
        <w:t xml:space="preserve">Please state the date your company started in </w:t>
      </w:r>
      <w:r w:rsidR="007B1AA1" w:rsidRPr="00C02CAA">
        <w:rPr>
          <w:rFonts w:cs="Times New Roman"/>
        </w:rPr>
        <w:t>business.  _____________________</w:t>
      </w:r>
    </w:p>
    <w:p w:rsidR="002A7F26" w:rsidRPr="00C02CAA" w:rsidRDefault="002A7F26" w:rsidP="002A7F26">
      <w:pPr>
        <w:rPr>
          <w:rFonts w:cs="Times New Roman"/>
        </w:rPr>
      </w:pPr>
      <w:r w:rsidRPr="00C02CAA">
        <w:rPr>
          <w:rFonts w:cs="Times New Roman"/>
        </w:rPr>
        <w:t>Where is your closest support facility/sales office?   _______________________</w:t>
      </w:r>
      <w:r w:rsidR="007B1AA1" w:rsidRPr="00C02CAA">
        <w:rPr>
          <w:rFonts w:cs="Times New Roman"/>
        </w:rPr>
        <w:t>__</w:t>
      </w:r>
      <w:r w:rsidRPr="00C02CAA">
        <w:rPr>
          <w:rFonts w:cs="Times New Roman"/>
        </w:rPr>
        <w:t xml:space="preserve"> </w:t>
      </w:r>
    </w:p>
    <w:p w:rsidR="002A7F26" w:rsidRPr="00C02CAA" w:rsidRDefault="002A7F26" w:rsidP="002A7F26">
      <w:pPr>
        <w:rPr>
          <w:rFonts w:cs="Times New Roman"/>
        </w:rPr>
      </w:pPr>
      <w:r w:rsidRPr="00C02CAA">
        <w:rPr>
          <w:rFonts w:cs="Times New Roman"/>
        </w:rPr>
        <w:t>Where is your headquarters office?  _____________________________________</w:t>
      </w:r>
      <w:r w:rsidR="007B1AA1" w:rsidRPr="00C02CAA">
        <w:rPr>
          <w:rFonts w:cs="Times New Roman"/>
        </w:rPr>
        <w:t>_</w:t>
      </w:r>
      <w:r w:rsidRPr="00C02CAA">
        <w:rPr>
          <w:rFonts w:cs="Times New Roman"/>
        </w:rPr>
        <w:t xml:space="preserve"> </w:t>
      </w:r>
    </w:p>
    <w:p w:rsidR="002A7F26" w:rsidRPr="00C02CAA" w:rsidRDefault="002A7F26" w:rsidP="002A7F26">
      <w:pPr>
        <w:rPr>
          <w:rFonts w:cs="Times New Roman"/>
        </w:rPr>
      </w:pPr>
      <w:r w:rsidRPr="00C02CAA">
        <w:rPr>
          <w:rFonts w:cs="Times New Roman"/>
        </w:rPr>
        <w:t xml:space="preserve">Is your company an equal opportunity employer? </w:t>
      </w:r>
    </w:p>
    <w:p w:rsidR="002A7F26" w:rsidRPr="00C02CAA" w:rsidRDefault="002A7F26" w:rsidP="002A7F26">
      <w:pPr>
        <w:rPr>
          <w:rFonts w:cs="Times New Roman"/>
        </w:rPr>
      </w:pPr>
      <w:r w:rsidRPr="00C02CAA">
        <w:rPr>
          <w:rFonts w:cs="Times New Roman"/>
        </w:rPr>
        <w:t xml:space="preserve">Yes: ___________ No: __________ </w:t>
      </w:r>
    </w:p>
    <w:p w:rsidR="00E63721" w:rsidRPr="00C02CAA" w:rsidRDefault="00E63721" w:rsidP="002A7F26">
      <w:pPr>
        <w:rPr>
          <w:rFonts w:cs="Times New Roman"/>
        </w:rPr>
      </w:pPr>
    </w:p>
    <w:p w:rsidR="00E63721" w:rsidRPr="00C02CAA" w:rsidRDefault="00E63721" w:rsidP="002A7F26">
      <w:pPr>
        <w:rPr>
          <w:rFonts w:cs="Times New Roman"/>
        </w:rPr>
      </w:pPr>
    </w:p>
    <w:p w:rsidR="002A7F26" w:rsidRPr="00C02CAA" w:rsidRDefault="002A7F26" w:rsidP="002A7F26">
      <w:pPr>
        <w:rPr>
          <w:rFonts w:cs="Times New Roman"/>
        </w:rPr>
      </w:pPr>
      <w:r w:rsidRPr="00C02CAA">
        <w:rPr>
          <w:rFonts w:cs="Times New Roman"/>
        </w:rPr>
        <w:t xml:space="preserve">Does your company have any family or business relationships with the City’s Council members? </w:t>
      </w:r>
    </w:p>
    <w:p w:rsidR="002A7F26" w:rsidRPr="00C02CAA" w:rsidRDefault="002A7F26" w:rsidP="002A7F26">
      <w:pPr>
        <w:rPr>
          <w:rFonts w:cs="Times New Roman"/>
        </w:rPr>
      </w:pPr>
      <w:r w:rsidRPr="00C02CAA">
        <w:rPr>
          <w:rFonts w:cs="Times New Roman"/>
        </w:rPr>
        <w:t xml:space="preserve">____Yes or ____No.  If yes, please explain  </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Please list any special capabilities or qualifications that you would like considered in evaluating your company. </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7B1AA1">
      <w:pPr>
        <w:spacing w:before="120" w:after="120"/>
        <w:rPr>
          <w:rFonts w:cs="Times New Roman"/>
        </w:rPr>
      </w:pPr>
      <w:r w:rsidRPr="00C02CAA">
        <w:rPr>
          <w:rFonts w:cs="Times New Roman"/>
        </w:rPr>
        <w:t>_______________________________________________________________________</w:t>
      </w:r>
      <w:r w:rsidR="007B1AA1" w:rsidRPr="00C02CAA">
        <w:rPr>
          <w:rFonts w:cs="Times New Roman"/>
        </w:rPr>
        <w:t>_</w:t>
      </w:r>
    </w:p>
    <w:p w:rsidR="002A7F26" w:rsidRPr="00C02CAA" w:rsidRDefault="002A7F26" w:rsidP="007B1AA1">
      <w:pPr>
        <w:pStyle w:val="Heading2"/>
        <w:spacing w:before="120" w:after="120"/>
        <w:rPr>
          <w:rFonts w:asciiTheme="minorHAnsi" w:hAnsiTheme="minorHAnsi" w:cs="Times New Roman"/>
        </w:rPr>
      </w:pPr>
      <w:bookmarkStart w:id="3" w:name="_Toc166399935"/>
      <w:r w:rsidRPr="00C02CAA">
        <w:rPr>
          <w:rFonts w:asciiTheme="minorHAnsi" w:hAnsiTheme="minorHAnsi" w:cs="Times New Roman"/>
          <w:u w:val="none"/>
        </w:rPr>
        <w:t>4.</w:t>
      </w:r>
      <w:r w:rsidR="008C33CE" w:rsidRPr="00C02CAA">
        <w:rPr>
          <w:rFonts w:asciiTheme="minorHAnsi" w:hAnsiTheme="minorHAnsi" w:cs="Times New Roman"/>
          <w:u w:val="none"/>
        </w:rPr>
        <w:t>5</w:t>
      </w:r>
      <w:r w:rsidRPr="00C02CAA">
        <w:rPr>
          <w:rFonts w:asciiTheme="minorHAnsi" w:hAnsiTheme="minorHAnsi" w:cs="Times New Roman"/>
          <w:u w:val="none"/>
        </w:rPr>
        <w:t xml:space="preserve"> </w:t>
      </w:r>
      <w:r w:rsidRPr="00C02CAA">
        <w:rPr>
          <w:rFonts w:asciiTheme="minorHAnsi" w:hAnsiTheme="minorHAnsi" w:cs="Times New Roman"/>
        </w:rPr>
        <w:t>Litigation</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C02CAA" w:rsidTr="002A7F26">
        <w:tc>
          <w:tcPr>
            <w:tcW w:w="4428" w:type="dxa"/>
            <w:shd w:val="clear" w:color="auto" w:fill="DBE5F1"/>
          </w:tcPr>
          <w:p w:rsidR="002A7F26" w:rsidRPr="00C02CAA" w:rsidRDefault="002A7F26" w:rsidP="007B1AA1">
            <w:pPr>
              <w:spacing w:before="120" w:after="120"/>
              <w:rPr>
                <w:rFonts w:cs="Times New Roman"/>
                <w:b/>
                <w:sz w:val="20"/>
              </w:rPr>
            </w:pPr>
            <w:r w:rsidRPr="00C02CAA">
              <w:rPr>
                <w:rFonts w:cs="Times New Roman"/>
                <w:b/>
                <w:sz w:val="20"/>
              </w:rPr>
              <w:t>Over the past five years, has the bidding company or any officer or principal, been involved in any business litigation or other legal proceedings related to the sale of software agreements?  If so, please provide a brief explanation and indicate the current status.</w:t>
            </w:r>
          </w:p>
        </w:tc>
        <w:tc>
          <w:tcPr>
            <w:tcW w:w="4428" w:type="dxa"/>
          </w:tcPr>
          <w:p w:rsidR="002A7F26" w:rsidRPr="00C02CAA" w:rsidRDefault="002A7F26" w:rsidP="007B1AA1">
            <w:pPr>
              <w:spacing w:before="120" w:after="120"/>
              <w:rPr>
                <w:rFonts w:cs="Times New Roman"/>
                <w:sz w:val="20"/>
              </w:rPr>
            </w:pPr>
          </w:p>
        </w:tc>
      </w:tr>
    </w:tbl>
    <w:p w:rsidR="008C33CE" w:rsidRPr="00C02CAA" w:rsidRDefault="008C33CE" w:rsidP="00C41F27">
      <w:pPr>
        <w:pStyle w:val="NoSpacing"/>
        <w:ind w:left="720"/>
        <w:rPr>
          <w:rFonts w:cs="Times New Roman"/>
          <w:b/>
        </w:rPr>
      </w:pPr>
      <w:bookmarkStart w:id="4" w:name="_Project_Lead"/>
      <w:bookmarkStart w:id="5" w:name="_Assumptions_and_Exceptions"/>
      <w:bookmarkEnd w:id="4"/>
      <w:bookmarkEnd w:id="5"/>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C02CAA" w:rsidRDefault="00C02CAA" w:rsidP="008379B9">
      <w:pPr>
        <w:pStyle w:val="NoSpacing"/>
        <w:ind w:left="720"/>
        <w:rPr>
          <w:rFonts w:cs="Arial"/>
          <w:b/>
        </w:rPr>
      </w:pPr>
    </w:p>
    <w:p w:rsidR="008379B9" w:rsidRPr="00C02CAA" w:rsidRDefault="008379B9" w:rsidP="008379B9">
      <w:pPr>
        <w:pStyle w:val="NoSpacing"/>
        <w:ind w:left="720"/>
        <w:rPr>
          <w:rFonts w:cs="Arial"/>
          <w:b/>
        </w:rPr>
      </w:pPr>
      <w:r w:rsidRPr="00C02CAA">
        <w:rPr>
          <w:rFonts w:cs="Arial"/>
          <w:b/>
        </w:rPr>
        <w:lastRenderedPageBreak/>
        <w:t xml:space="preserve">Please sign physically or digitally to confirm you and your organization agree to the City’s statements and terms. Return a copy of this RFP with your response via email </w:t>
      </w:r>
      <w:r w:rsidR="00305A8E">
        <w:rPr>
          <w:rFonts w:cs="Arial"/>
          <w:b/>
        </w:rPr>
        <w:t xml:space="preserve">as a word or PDF file </w:t>
      </w:r>
      <w:r w:rsidRPr="00C02CAA">
        <w:rPr>
          <w:rFonts w:cs="Arial"/>
          <w:b/>
        </w:rPr>
        <w:t xml:space="preserve">to </w:t>
      </w:r>
      <w:hyperlink r:id="rId9" w:history="1">
        <w:r w:rsidRPr="00C02CAA">
          <w:rPr>
            <w:rStyle w:val="Hyperlink"/>
            <w:rFonts w:asciiTheme="minorHAnsi" w:hAnsiTheme="minorHAnsi" w:cs="Arial"/>
            <w:b/>
          </w:rPr>
          <w:t>kmacgavin@lomalinda-ca.gov</w:t>
        </w:r>
      </w:hyperlink>
      <w:r w:rsidRPr="00C02CAA">
        <w:rPr>
          <w:rFonts w:cs="Arial"/>
          <w:b/>
        </w:rPr>
        <w:t xml:space="preserve"> </w:t>
      </w:r>
      <w:bookmarkStart w:id="6" w:name="_GoBack"/>
      <w:bookmarkEnd w:id="6"/>
      <w:r w:rsidRPr="00C02CAA">
        <w:rPr>
          <w:rFonts w:cs="Arial"/>
          <w:b/>
        </w:rPr>
        <w:t>or by mail</w:t>
      </w:r>
      <w:r w:rsidR="00DF70D4" w:rsidRPr="00C02CAA">
        <w:rPr>
          <w:rFonts w:cs="Arial"/>
          <w:b/>
        </w:rPr>
        <w:t>/delivery</w:t>
      </w:r>
      <w:r w:rsidRPr="00C02CAA">
        <w:rPr>
          <w:rFonts w:cs="Arial"/>
          <w:b/>
        </w:rPr>
        <w:t xml:space="preserve"> ATT</w:t>
      </w:r>
      <w:r w:rsidR="00C02CAA" w:rsidRPr="00C02CAA">
        <w:rPr>
          <w:rFonts w:cs="Arial"/>
          <w:b/>
        </w:rPr>
        <w:t>E</w:t>
      </w:r>
      <w:r w:rsidRPr="00C02CAA">
        <w:rPr>
          <w:rFonts w:cs="Arial"/>
          <w:b/>
        </w:rPr>
        <w:t>N</w:t>
      </w:r>
      <w:r w:rsidR="00C02CAA" w:rsidRPr="00C02CAA">
        <w:rPr>
          <w:rFonts w:cs="Arial"/>
          <w:b/>
        </w:rPr>
        <w:t>TION</w:t>
      </w:r>
      <w:r w:rsidRPr="00C02CAA">
        <w:rPr>
          <w:rFonts w:cs="Arial"/>
          <w:b/>
        </w:rPr>
        <w:t>: Kyle MacGavin 25541 Barton Rd. Loma Linda, CA 92354.</w:t>
      </w:r>
    </w:p>
    <w:p w:rsidR="00C41F27" w:rsidRPr="00C02CAA" w:rsidRDefault="00C41F27" w:rsidP="007B1AA1">
      <w:pPr>
        <w:pStyle w:val="NoSpacing"/>
        <w:rPr>
          <w:rFonts w:cs="Times New Roman"/>
          <w:b/>
        </w:rPr>
      </w:pPr>
    </w:p>
    <w:p w:rsidR="002B55F1" w:rsidRPr="00C02CAA" w:rsidRDefault="002B55F1" w:rsidP="007B1AA1">
      <w:pPr>
        <w:pStyle w:val="NoSpacing"/>
        <w:rPr>
          <w:rFonts w:cs="Times New Roman"/>
          <w:b/>
        </w:rPr>
      </w:pPr>
    </w:p>
    <w:p w:rsidR="008379B9" w:rsidRPr="00C02CAA" w:rsidRDefault="008379B9" w:rsidP="007B1AA1">
      <w:pPr>
        <w:pStyle w:val="NoSpacing"/>
        <w:rPr>
          <w:rFonts w:cs="Times New Roman"/>
          <w:b/>
        </w:rPr>
      </w:pPr>
    </w:p>
    <w:p w:rsidR="00C41F27" w:rsidRPr="00C02CAA" w:rsidRDefault="00C41F27" w:rsidP="00C41F27">
      <w:pPr>
        <w:pStyle w:val="NoSpacing"/>
        <w:ind w:left="720"/>
        <w:rPr>
          <w:rFonts w:cs="Times New Roman"/>
          <w:b/>
        </w:rPr>
      </w:pPr>
    </w:p>
    <w:p w:rsidR="00C41F27" w:rsidRPr="00C02CAA" w:rsidRDefault="00C41F27" w:rsidP="005D4180">
      <w:pPr>
        <w:pStyle w:val="NoSpacing"/>
        <w:ind w:left="1440" w:firstLine="720"/>
        <w:rPr>
          <w:rFonts w:cs="Times New Roman"/>
        </w:rPr>
      </w:pPr>
      <w:r w:rsidRPr="00C02CAA">
        <w:rPr>
          <w:rFonts w:cs="Times New Roman"/>
        </w:rPr>
        <w:t>______________________________________</w:t>
      </w:r>
    </w:p>
    <w:p w:rsidR="00C41F27" w:rsidRPr="00C02CAA" w:rsidRDefault="008C33CE" w:rsidP="00C41F27">
      <w:pPr>
        <w:pStyle w:val="NoSpacing"/>
        <w:ind w:left="720"/>
        <w:rPr>
          <w:rFonts w:cs="Times New Roman"/>
        </w:rPr>
      </w:pPr>
      <w:r w:rsidRPr="00C02CAA">
        <w:rPr>
          <w:rFonts w:cs="Times New Roman"/>
        </w:rPr>
        <w:t xml:space="preserve">             </w:t>
      </w:r>
      <w:r w:rsidR="005D4180" w:rsidRPr="00C02CAA">
        <w:rPr>
          <w:rFonts w:cs="Times New Roman"/>
        </w:rPr>
        <w:tab/>
      </w:r>
      <w:r w:rsidR="005D4180" w:rsidRPr="00C02CAA">
        <w:rPr>
          <w:rFonts w:cs="Times New Roman"/>
        </w:rPr>
        <w:tab/>
      </w:r>
      <w:r w:rsidR="005D4180" w:rsidRPr="00C02CAA">
        <w:rPr>
          <w:rFonts w:cs="Times New Roman"/>
        </w:rPr>
        <w:tab/>
      </w:r>
      <w:r w:rsidR="00C02CAA">
        <w:rPr>
          <w:rFonts w:cs="Times New Roman"/>
        </w:rPr>
        <w:t xml:space="preserve">          </w:t>
      </w:r>
      <w:r w:rsidR="00C41F27" w:rsidRPr="00C02CAA">
        <w:rPr>
          <w:rFonts w:cs="Times New Roman"/>
        </w:rPr>
        <w:t>Company Name</w:t>
      </w:r>
    </w:p>
    <w:p w:rsidR="00C41F27" w:rsidRPr="00C02CAA" w:rsidRDefault="00C41F27" w:rsidP="00C41F27">
      <w:pPr>
        <w:pStyle w:val="NoSpacing"/>
        <w:ind w:left="720"/>
        <w:rPr>
          <w:rFonts w:cs="Times New Roman"/>
        </w:rPr>
      </w:pPr>
    </w:p>
    <w:p w:rsidR="008379B9" w:rsidRPr="00C02CAA" w:rsidRDefault="008379B9" w:rsidP="00C41F27">
      <w:pPr>
        <w:pStyle w:val="NoSpacing"/>
        <w:ind w:left="720"/>
        <w:rPr>
          <w:rFonts w:cs="Times New Roman"/>
        </w:rPr>
      </w:pPr>
    </w:p>
    <w:p w:rsidR="00C41F27" w:rsidRPr="00C02CAA" w:rsidRDefault="00C41F27" w:rsidP="007B1AA1">
      <w:pPr>
        <w:pStyle w:val="NoSpacing"/>
        <w:rPr>
          <w:rFonts w:cs="Times New Roman"/>
        </w:rPr>
      </w:pPr>
    </w:p>
    <w:p w:rsidR="00C41F27" w:rsidRPr="00C02CAA" w:rsidRDefault="00C41F27" w:rsidP="005D4180">
      <w:pPr>
        <w:pStyle w:val="NoSpacing"/>
        <w:rPr>
          <w:rFonts w:cs="Times New Roman"/>
        </w:rPr>
      </w:pPr>
      <w:r w:rsidRPr="00C02CAA">
        <w:rPr>
          <w:rFonts w:cs="Times New Roman"/>
        </w:rPr>
        <w:t>______________________</w:t>
      </w:r>
      <w:r w:rsidR="008C33CE" w:rsidRPr="00C02CAA">
        <w:rPr>
          <w:rFonts w:cs="Times New Roman"/>
        </w:rPr>
        <w:t>_________</w:t>
      </w:r>
      <w:r w:rsidRPr="00C02CAA">
        <w:rPr>
          <w:rFonts w:cs="Times New Roman"/>
        </w:rPr>
        <w:t xml:space="preserve">     </w:t>
      </w:r>
      <w:r w:rsidR="005D4180" w:rsidRPr="00C02CAA">
        <w:rPr>
          <w:rFonts w:cs="Times New Roman"/>
        </w:rPr>
        <w:t xml:space="preserve">   </w:t>
      </w:r>
      <w:r w:rsidR="00C02CAA">
        <w:rPr>
          <w:rFonts w:cs="Times New Roman"/>
        </w:rPr>
        <w:t xml:space="preserve">        </w:t>
      </w:r>
      <w:r w:rsidR="005D4180" w:rsidRPr="00C02CAA">
        <w:rPr>
          <w:rFonts w:cs="Times New Roman"/>
        </w:rPr>
        <w:t xml:space="preserve">     </w:t>
      </w:r>
      <w:r w:rsidR="002B55F1" w:rsidRPr="00C02CAA">
        <w:rPr>
          <w:rFonts w:cs="Times New Roman"/>
        </w:rPr>
        <w:t xml:space="preserve">    </w:t>
      </w:r>
      <w:r w:rsidRPr="00C02CAA">
        <w:rPr>
          <w:rFonts w:cs="Times New Roman"/>
        </w:rPr>
        <w:t>_________________________</w:t>
      </w:r>
      <w:r w:rsidR="008C33CE" w:rsidRPr="00C02CAA">
        <w:rPr>
          <w:rFonts w:cs="Times New Roman"/>
        </w:rPr>
        <w:t>____________</w:t>
      </w:r>
    </w:p>
    <w:p w:rsidR="00C41F27" w:rsidRPr="00C02CAA" w:rsidRDefault="008C33CE" w:rsidP="005D4180">
      <w:pPr>
        <w:pStyle w:val="NoSpacing"/>
        <w:rPr>
          <w:rFonts w:cs="Times New Roman"/>
        </w:rPr>
      </w:pPr>
      <w:r w:rsidRPr="00C02CAA">
        <w:rPr>
          <w:rFonts w:cs="Times New Roman"/>
        </w:rPr>
        <w:t xml:space="preserve">            </w:t>
      </w:r>
      <w:r w:rsidR="00C02CAA">
        <w:rPr>
          <w:rFonts w:cs="Times New Roman"/>
        </w:rPr>
        <w:t xml:space="preserve">  </w:t>
      </w:r>
      <w:r w:rsidR="00C41F27" w:rsidRPr="00C02CAA">
        <w:rPr>
          <w:rFonts w:cs="Times New Roman"/>
        </w:rPr>
        <w:t xml:space="preserve"> </w:t>
      </w:r>
      <w:r w:rsidRPr="00C02CAA">
        <w:rPr>
          <w:rFonts w:cs="Times New Roman"/>
        </w:rPr>
        <w:t>Responder’s</w:t>
      </w:r>
      <w:r w:rsidR="00C41F27" w:rsidRPr="00C02CAA">
        <w:rPr>
          <w:rFonts w:cs="Times New Roman"/>
        </w:rPr>
        <w:t xml:space="preserve"> Name</w:t>
      </w:r>
      <w:r w:rsidR="00C41F27" w:rsidRPr="00C02CAA">
        <w:rPr>
          <w:rFonts w:cs="Times New Roman"/>
        </w:rPr>
        <w:tab/>
      </w:r>
      <w:r w:rsidR="00C41F27" w:rsidRPr="00C02CAA">
        <w:rPr>
          <w:rFonts w:cs="Times New Roman"/>
        </w:rPr>
        <w:tab/>
      </w:r>
      <w:r w:rsidRPr="00C02CAA">
        <w:rPr>
          <w:rFonts w:cs="Times New Roman"/>
        </w:rPr>
        <w:t xml:space="preserve">                     </w:t>
      </w:r>
      <w:r w:rsidR="002B55F1" w:rsidRPr="00C02CAA">
        <w:rPr>
          <w:rFonts w:cs="Times New Roman"/>
        </w:rPr>
        <w:t xml:space="preserve">      </w:t>
      </w:r>
      <w:r w:rsidRPr="00C02CAA">
        <w:rPr>
          <w:rFonts w:cs="Times New Roman"/>
        </w:rPr>
        <w:t xml:space="preserve">      </w:t>
      </w:r>
      <w:r w:rsidR="00C02CAA">
        <w:rPr>
          <w:rFonts w:cs="Times New Roman"/>
        </w:rPr>
        <w:t xml:space="preserve">         </w:t>
      </w:r>
      <w:r w:rsidRPr="00C02CAA">
        <w:rPr>
          <w:rFonts w:cs="Times New Roman"/>
        </w:rPr>
        <w:t>Responder’s Title</w:t>
      </w:r>
      <w:r w:rsidR="00C41F27" w:rsidRPr="00C02CAA">
        <w:rPr>
          <w:rFonts w:cs="Times New Roman"/>
        </w:rPr>
        <w:t xml:space="preserve"> </w:t>
      </w:r>
      <w:r w:rsidR="00C41F27" w:rsidRPr="00C02CAA">
        <w:rPr>
          <w:rFonts w:cs="Times New Roman"/>
        </w:rPr>
        <w:tab/>
      </w:r>
      <w:r w:rsidR="00C41F27" w:rsidRPr="00C02CAA">
        <w:rPr>
          <w:rFonts w:cs="Times New Roman"/>
        </w:rPr>
        <w:tab/>
      </w:r>
      <w:r w:rsidR="00C41F27" w:rsidRPr="00C02CAA">
        <w:rPr>
          <w:rFonts w:cs="Times New Roman"/>
        </w:rPr>
        <w:tab/>
      </w:r>
    </w:p>
    <w:p w:rsidR="005D4180" w:rsidRPr="00C02CAA" w:rsidRDefault="005D4180" w:rsidP="005D4180">
      <w:pPr>
        <w:pStyle w:val="NoSpacing"/>
        <w:rPr>
          <w:rFonts w:cs="Times New Roman"/>
        </w:rPr>
      </w:pPr>
    </w:p>
    <w:p w:rsidR="008379B9" w:rsidRPr="00C02CAA" w:rsidRDefault="008379B9" w:rsidP="005D4180">
      <w:pPr>
        <w:pStyle w:val="NoSpacing"/>
        <w:rPr>
          <w:rFonts w:cs="Times New Roman"/>
        </w:rPr>
      </w:pPr>
    </w:p>
    <w:p w:rsidR="008C33CE" w:rsidRPr="00C02CAA" w:rsidRDefault="008C33CE" w:rsidP="008C33CE">
      <w:pPr>
        <w:spacing w:after="0" w:line="240" w:lineRule="auto"/>
        <w:rPr>
          <w:rFonts w:cs="Times New Roman"/>
        </w:rPr>
      </w:pPr>
    </w:p>
    <w:p w:rsidR="008C33CE" w:rsidRPr="00C02CAA" w:rsidRDefault="008C33CE" w:rsidP="008C33CE">
      <w:pPr>
        <w:spacing w:after="0" w:line="240" w:lineRule="auto"/>
        <w:rPr>
          <w:rFonts w:cs="Times New Roman"/>
        </w:rPr>
      </w:pPr>
      <w:r w:rsidRPr="00C02CAA">
        <w:rPr>
          <w:rFonts w:cs="Times New Roman"/>
        </w:rPr>
        <w:t xml:space="preserve">___________________________________                        </w:t>
      </w:r>
      <w:r w:rsidR="00C02CAA">
        <w:rPr>
          <w:rFonts w:cs="Times New Roman"/>
        </w:rPr>
        <w:t xml:space="preserve">         </w:t>
      </w:r>
      <w:r w:rsidRPr="00C02CAA">
        <w:rPr>
          <w:rFonts w:cs="Times New Roman"/>
        </w:rPr>
        <w:t xml:space="preserve"> ______________________</w:t>
      </w:r>
    </w:p>
    <w:p w:rsidR="008C33CE" w:rsidRPr="00C02CAA" w:rsidRDefault="005D4180" w:rsidP="008C33CE">
      <w:pPr>
        <w:pStyle w:val="NoSpacing"/>
        <w:rPr>
          <w:rFonts w:cs="Times New Roman"/>
        </w:rPr>
      </w:pPr>
      <w:r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Signature </w:t>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C02CAA">
        <w:rPr>
          <w:rFonts w:cs="Times New Roman"/>
        </w:rPr>
        <w:t xml:space="preserve">       </w:t>
      </w:r>
      <w:r w:rsidR="008C33CE"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Date </w:t>
      </w:r>
    </w:p>
    <w:p w:rsidR="002A7F26" w:rsidRPr="00C02CAA" w:rsidRDefault="002A7F26" w:rsidP="002A7F26">
      <w:pPr>
        <w:pStyle w:val="ListParagraph"/>
        <w:widowControl w:val="0"/>
        <w:rPr>
          <w:rFonts w:cs="Times New Roman"/>
        </w:rPr>
      </w:pPr>
    </w:p>
    <w:sectPr w:rsidR="002A7F26" w:rsidRPr="00C02CAA" w:rsidSect="007E541B">
      <w:headerReference w:type="default" r:id="rId10"/>
      <w:footerReference w:type="default" r:id="rId11"/>
      <w:headerReference w:type="first" r:id="rId12"/>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585" w:rsidRDefault="00EC0585" w:rsidP="00F151F8">
      <w:pPr>
        <w:spacing w:after="0" w:line="240" w:lineRule="auto"/>
      </w:pPr>
      <w:r>
        <w:separator/>
      </w:r>
    </w:p>
  </w:endnote>
  <w:endnote w:type="continuationSeparator" w:id="0">
    <w:p w:rsidR="00EC0585" w:rsidRDefault="00EC0585" w:rsidP="00F1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87261"/>
      <w:docPartObj>
        <w:docPartGallery w:val="Page Numbers (Bottom of Page)"/>
        <w:docPartUnique/>
      </w:docPartObj>
    </w:sdtPr>
    <w:sdtEndPr>
      <w:rPr>
        <w:rFonts w:ascii="Arial" w:hAnsi="Arial" w:cs="Arial"/>
      </w:rPr>
    </w:sdtEndPr>
    <w:sdtContent>
      <w:p w:rsidR="002A7F26" w:rsidRPr="0070187A" w:rsidRDefault="002A7F26"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305A8E">
          <w:rPr>
            <w:rFonts w:ascii="Arial" w:hAnsi="Arial" w:cs="Arial"/>
            <w:noProof/>
          </w:rPr>
          <w:t>2</w:t>
        </w:r>
        <w:r w:rsidRPr="0070187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585" w:rsidRDefault="00EC0585" w:rsidP="00F151F8">
      <w:pPr>
        <w:spacing w:after="0" w:line="240" w:lineRule="auto"/>
      </w:pPr>
      <w:r>
        <w:separator/>
      </w:r>
    </w:p>
  </w:footnote>
  <w:footnote w:type="continuationSeparator" w:id="0">
    <w:p w:rsidR="00EC0585" w:rsidRDefault="00EC0585" w:rsidP="00F1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26" w:rsidRPr="007E541B" w:rsidRDefault="002A7F26" w:rsidP="007E541B">
    <w:pPr>
      <w:pStyle w:val="Header"/>
    </w:pPr>
    <w:r w:rsidRPr="007E54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26" w:rsidRPr="00E7562C" w:rsidRDefault="002A7F26" w:rsidP="00EA2274">
    <w:pPr>
      <w:pStyle w:val="Title"/>
      <w:ind w:left="-720"/>
      <w:jc w:val="left"/>
      <w:rPr>
        <w:rFonts w:ascii="Times New Roman" w:hAnsi="Times New Roman"/>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1" o:title=""/>
        </v:shape>
        <o:OLEObject Type="Embed" ProgID="MSPhotoEd.3" ShapeID="_x0000_i1025" DrawAspect="Content" ObjectID="_1593435517"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E7562C">
      <w:rPr>
        <w:rFonts w:ascii="Times New Roman" w:hAnsi="Times New Roman"/>
        <w:b w:val="0"/>
        <w:sz w:val="52"/>
        <w:szCs w:val="52"/>
      </w:rPr>
      <w:t>CITY OF LOMA LINDA</w:t>
    </w:r>
  </w:p>
  <w:p w:rsidR="002A7F26" w:rsidRPr="00E7562C" w:rsidRDefault="002A7F26" w:rsidP="00EA2274">
    <w:pPr>
      <w:pStyle w:val="Title"/>
      <w:ind w:left="1710"/>
      <w:jc w:val="left"/>
      <w:rPr>
        <w:rFonts w:ascii="Times New Roman" w:hAnsi="Times New Roman"/>
      </w:rPr>
    </w:pPr>
    <w:r w:rsidRPr="00E7562C">
      <w:rPr>
        <w:rFonts w:ascii="Times New Roman" w:hAnsi="Times New Roman"/>
        <w:szCs w:val="32"/>
      </w:rPr>
      <w:t>INFORMATION SYSTEMS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8"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8"/>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F8"/>
    <w:rsid w:val="000073D5"/>
    <w:rsid w:val="00014D88"/>
    <w:rsid w:val="00020C8E"/>
    <w:rsid w:val="00030615"/>
    <w:rsid w:val="000427BA"/>
    <w:rsid w:val="00043BFB"/>
    <w:rsid w:val="00045C0E"/>
    <w:rsid w:val="0005759E"/>
    <w:rsid w:val="000757BA"/>
    <w:rsid w:val="00093066"/>
    <w:rsid w:val="00096480"/>
    <w:rsid w:val="000A43E1"/>
    <w:rsid w:val="000C147B"/>
    <w:rsid w:val="000D6FCB"/>
    <w:rsid w:val="000E2A5F"/>
    <w:rsid w:val="000E4BC6"/>
    <w:rsid w:val="000E517D"/>
    <w:rsid w:val="000F0665"/>
    <w:rsid w:val="000F09B3"/>
    <w:rsid w:val="000F2F04"/>
    <w:rsid w:val="001045D1"/>
    <w:rsid w:val="00105E02"/>
    <w:rsid w:val="001076D1"/>
    <w:rsid w:val="00115DBE"/>
    <w:rsid w:val="00117047"/>
    <w:rsid w:val="001339D7"/>
    <w:rsid w:val="00134A0A"/>
    <w:rsid w:val="001466A8"/>
    <w:rsid w:val="0016296F"/>
    <w:rsid w:val="00165E48"/>
    <w:rsid w:val="00170EE9"/>
    <w:rsid w:val="00173EAD"/>
    <w:rsid w:val="00174A66"/>
    <w:rsid w:val="001768E5"/>
    <w:rsid w:val="001A0F3A"/>
    <w:rsid w:val="001A54B7"/>
    <w:rsid w:val="001A7035"/>
    <w:rsid w:val="001B0E53"/>
    <w:rsid w:val="001B1A23"/>
    <w:rsid w:val="001B6BA4"/>
    <w:rsid w:val="001E11F2"/>
    <w:rsid w:val="001E31B7"/>
    <w:rsid w:val="00215FDE"/>
    <w:rsid w:val="00220968"/>
    <w:rsid w:val="00232358"/>
    <w:rsid w:val="002372D3"/>
    <w:rsid w:val="00246304"/>
    <w:rsid w:val="00250238"/>
    <w:rsid w:val="002A7F26"/>
    <w:rsid w:val="002B0A4A"/>
    <w:rsid w:val="002B3740"/>
    <w:rsid w:val="002B55F1"/>
    <w:rsid w:val="002C247A"/>
    <w:rsid w:val="002C5A01"/>
    <w:rsid w:val="002C5BD6"/>
    <w:rsid w:val="002C70A4"/>
    <w:rsid w:val="002E1137"/>
    <w:rsid w:val="002F46C8"/>
    <w:rsid w:val="00302653"/>
    <w:rsid w:val="00305129"/>
    <w:rsid w:val="00305A8E"/>
    <w:rsid w:val="00307EB1"/>
    <w:rsid w:val="00312B5D"/>
    <w:rsid w:val="00317192"/>
    <w:rsid w:val="003176C1"/>
    <w:rsid w:val="00323513"/>
    <w:rsid w:val="00331E56"/>
    <w:rsid w:val="0033438D"/>
    <w:rsid w:val="003361AC"/>
    <w:rsid w:val="0034443B"/>
    <w:rsid w:val="00360C08"/>
    <w:rsid w:val="0036581E"/>
    <w:rsid w:val="00371F93"/>
    <w:rsid w:val="00375426"/>
    <w:rsid w:val="00376158"/>
    <w:rsid w:val="0038160C"/>
    <w:rsid w:val="00385D73"/>
    <w:rsid w:val="003A3248"/>
    <w:rsid w:val="003A6BF2"/>
    <w:rsid w:val="003C1587"/>
    <w:rsid w:val="003C2961"/>
    <w:rsid w:val="003E564D"/>
    <w:rsid w:val="003F1287"/>
    <w:rsid w:val="004003AC"/>
    <w:rsid w:val="004103DA"/>
    <w:rsid w:val="0044633C"/>
    <w:rsid w:val="00447D24"/>
    <w:rsid w:val="004530D8"/>
    <w:rsid w:val="004672D6"/>
    <w:rsid w:val="00470F0F"/>
    <w:rsid w:val="004979E8"/>
    <w:rsid w:val="004A27DA"/>
    <w:rsid w:val="004A5C42"/>
    <w:rsid w:val="004A6338"/>
    <w:rsid w:val="004D3BC0"/>
    <w:rsid w:val="004D4D4F"/>
    <w:rsid w:val="004D54CD"/>
    <w:rsid w:val="004E0B90"/>
    <w:rsid w:val="004E2D69"/>
    <w:rsid w:val="004F0DC9"/>
    <w:rsid w:val="00513CC9"/>
    <w:rsid w:val="00514730"/>
    <w:rsid w:val="0052516F"/>
    <w:rsid w:val="0053692C"/>
    <w:rsid w:val="00541862"/>
    <w:rsid w:val="00557EC7"/>
    <w:rsid w:val="00560B67"/>
    <w:rsid w:val="005619F4"/>
    <w:rsid w:val="00562EAE"/>
    <w:rsid w:val="005709F1"/>
    <w:rsid w:val="005B1BE5"/>
    <w:rsid w:val="005B2ACB"/>
    <w:rsid w:val="005D2C2C"/>
    <w:rsid w:val="005D4180"/>
    <w:rsid w:val="005D6169"/>
    <w:rsid w:val="005F0919"/>
    <w:rsid w:val="00603412"/>
    <w:rsid w:val="0061064E"/>
    <w:rsid w:val="00610A7B"/>
    <w:rsid w:val="006270F7"/>
    <w:rsid w:val="00635697"/>
    <w:rsid w:val="006505EF"/>
    <w:rsid w:val="00654A05"/>
    <w:rsid w:val="0066054F"/>
    <w:rsid w:val="00676B5B"/>
    <w:rsid w:val="00676F73"/>
    <w:rsid w:val="006775A9"/>
    <w:rsid w:val="0069473D"/>
    <w:rsid w:val="006B5762"/>
    <w:rsid w:val="006B7ABB"/>
    <w:rsid w:val="006C0C65"/>
    <w:rsid w:val="006E03EF"/>
    <w:rsid w:val="006E20D5"/>
    <w:rsid w:val="006F3ED1"/>
    <w:rsid w:val="0070187A"/>
    <w:rsid w:val="007108FF"/>
    <w:rsid w:val="00734334"/>
    <w:rsid w:val="00745D11"/>
    <w:rsid w:val="00746FC0"/>
    <w:rsid w:val="007608EA"/>
    <w:rsid w:val="00760B6F"/>
    <w:rsid w:val="00763258"/>
    <w:rsid w:val="0079627E"/>
    <w:rsid w:val="007A135D"/>
    <w:rsid w:val="007B1AA1"/>
    <w:rsid w:val="007B2A08"/>
    <w:rsid w:val="007B5345"/>
    <w:rsid w:val="007B73C1"/>
    <w:rsid w:val="007C0897"/>
    <w:rsid w:val="007C0D51"/>
    <w:rsid w:val="007E0D57"/>
    <w:rsid w:val="007E541B"/>
    <w:rsid w:val="007E72AC"/>
    <w:rsid w:val="00805563"/>
    <w:rsid w:val="00826BEF"/>
    <w:rsid w:val="0083174A"/>
    <w:rsid w:val="008379B9"/>
    <w:rsid w:val="008423E1"/>
    <w:rsid w:val="00843E79"/>
    <w:rsid w:val="0084525F"/>
    <w:rsid w:val="00845822"/>
    <w:rsid w:val="00847D5B"/>
    <w:rsid w:val="008515BD"/>
    <w:rsid w:val="0085412A"/>
    <w:rsid w:val="00884EEB"/>
    <w:rsid w:val="008A5D60"/>
    <w:rsid w:val="008A73AB"/>
    <w:rsid w:val="008C33CE"/>
    <w:rsid w:val="008C3E69"/>
    <w:rsid w:val="008C458A"/>
    <w:rsid w:val="008D2CB5"/>
    <w:rsid w:val="008D3751"/>
    <w:rsid w:val="008E7617"/>
    <w:rsid w:val="00911905"/>
    <w:rsid w:val="009219D6"/>
    <w:rsid w:val="00942DD7"/>
    <w:rsid w:val="00957BEF"/>
    <w:rsid w:val="00976B43"/>
    <w:rsid w:val="00982441"/>
    <w:rsid w:val="009868E0"/>
    <w:rsid w:val="009877C3"/>
    <w:rsid w:val="009A1F68"/>
    <w:rsid w:val="009B2737"/>
    <w:rsid w:val="009B42CA"/>
    <w:rsid w:val="009C12C2"/>
    <w:rsid w:val="009C55C4"/>
    <w:rsid w:val="009D2F56"/>
    <w:rsid w:val="00A01735"/>
    <w:rsid w:val="00A1029A"/>
    <w:rsid w:val="00A2671F"/>
    <w:rsid w:val="00A353D1"/>
    <w:rsid w:val="00A44227"/>
    <w:rsid w:val="00A44337"/>
    <w:rsid w:val="00A6062B"/>
    <w:rsid w:val="00A61332"/>
    <w:rsid w:val="00A64050"/>
    <w:rsid w:val="00A66C4F"/>
    <w:rsid w:val="00A7513D"/>
    <w:rsid w:val="00A764EF"/>
    <w:rsid w:val="00A7760B"/>
    <w:rsid w:val="00A776B7"/>
    <w:rsid w:val="00A81F4D"/>
    <w:rsid w:val="00A977B9"/>
    <w:rsid w:val="00AA1EA3"/>
    <w:rsid w:val="00AA5142"/>
    <w:rsid w:val="00AA5A3D"/>
    <w:rsid w:val="00AA6302"/>
    <w:rsid w:val="00AA6B3D"/>
    <w:rsid w:val="00AA6D0F"/>
    <w:rsid w:val="00AB5D1A"/>
    <w:rsid w:val="00AC7FFB"/>
    <w:rsid w:val="00AD47BE"/>
    <w:rsid w:val="00AD5797"/>
    <w:rsid w:val="00AF1289"/>
    <w:rsid w:val="00AF49B4"/>
    <w:rsid w:val="00B0714A"/>
    <w:rsid w:val="00B21345"/>
    <w:rsid w:val="00B3133D"/>
    <w:rsid w:val="00B462BC"/>
    <w:rsid w:val="00B476D0"/>
    <w:rsid w:val="00B85AC9"/>
    <w:rsid w:val="00B878A6"/>
    <w:rsid w:val="00B912BD"/>
    <w:rsid w:val="00B97FE0"/>
    <w:rsid w:val="00BA3F36"/>
    <w:rsid w:val="00BB6204"/>
    <w:rsid w:val="00BC5E8C"/>
    <w:rsid w:val="00BD1033"/>
    <w:rsid w:val="00BE3704"/>
    <w:rsid w:val="00BE4BA5"/>
    <w:rsid w:val="00BE4C81"/>
    <w:rsid w:val="00BF1188"/>
    <w:rsid w:val="00BF46A4"/>
    <w:rsid w:val="00C023C1"/>
    <w:rsid w:val="00C02CAA"/>
    <w:rsid w:val="00C034F8"/>
    <w:rsid w:val="00C040D7"/>
    <w:rsid w:val="00C04AAE"/>
    <w:rsid w:val="00C23F83"/>
    <w:rsid w:val="00C4131B"/>
    <w:rsid w:val="00C41F27"/>
    <w:rsid w:val="00C426D9"/>
    <w:rsid w:val="00C5332D"/>
    <w:rsid w:val="00C6749E"/>
    <w:rsid w:val="00C74F85"/>
    <w:rsid w:val="00C83EB5"/>
    <w:rsid w:val="00C94598"/>
    <w:rsid w:val="00CA043B"/>
    <w:rsid w:val="00CC0832"/>
    <w:rsid w:val="00CE7345"/>
    <w:rsid w:val="00D26BF6"/>
    <w:rsid w:val="00D354B4"/>
    <w:rsid w:val="00D543BA"/>
    <w:rsid w:val="00D83876"/>
    <w:rsid w:val="00D95455"/>
    <w:rsid w:val="00DA7A54"/>
    <w:rsid w:val="00DB0042"/>
    <w:rsid w:val="00DB1C91"/>
    <w:rsid w:val="00DB7714"/>
    <w:rsid w:val="00DC29C8"/>
    <w:rsid w:val="00DC2B3B"/>
    <w:rsid w:val="00DE035E"/>
    <w:rsid w:val="00DE6669"/>
    <w:rsid w:val="00DF70D4"/>
    <w:rsid w:val="00E00B53"/>
    <w:rsid w:val="00E06D8D"/>
    <w:rsid w:val="00E23123"/>
    <w:rsid w:val="00E2379E"/>
    <w:rsid w:val="00E2481A"/>
    <w:rsid w:val="00E455FE"/>
    <w:rsid w:val="00E63721"/>
    <w:rsid w:val="00E666A5"/>
    <w:rsid w:val="00E7562C"/>
    <w:rsid w:val="00E842AA"/>
    <w:rsid w:val="00E90E18"/>
    <w:rsid w:val="00EA2274"/>
    <w:rsid w:val="00EC0585"/>
    <w:rsid w:val="00EC369E"/>
    <w:rsid w:val="00ED0E62"/>
    <w:rsid w:val="00ED6ABA"/>
    <w:rsid w:val="00EE09EA"/>
    <w:rsid w:val="00EE4BF5"/>
    <w:rsid w:val="00EF2F07"/>
    <w:rsid w:val="00F13D25"/>
    <w:rsid w:val="00F151F8"/>
    <w:rsid w:val="00F4622C"/>
    <w:rsid w:val="00F5328E"/>
    <w:rsid w:val="00F6087B"/>
    <w:rsid w:val="00F76F77"/>
    <w:rsid w:val="00F82422"/>
    <w:rsid w:val="00F942CF"/>
    <w:rsid w:val="00F952D4"/>
    <w:rsid w:val="00FA78B1"/>
    <w:rsid w:val="00FB6D16"/>
    <w:rsid w:val="00FC2670"/>
    <w:rsid w:val="00FD7991"/>
    <w:rsid w:val="00FE19F8"/>
    <w:rsid w:val="00FE1FB8"/>
    <w:rsid w:val="00FE565A"/>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EEBAE1C-B2DB-41BF-BCD1-A665206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spacing w:after="0" w:line="240" w:lineRule="auto"/>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uiPriority w:val="34"/>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pPr>
      <w:spacing w:line="240" w:lineRule="auto"/>
    </w:pPr>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spacing w:after="0" w:line="240" w:lineRule="auto"/>
      <w:jc w:val="center"/>
    </w:pPr>
    <w:rPr>
      <w:rFonts w:ascii="CG Times" w:eastAsia="Times New Roman" w:hAnsi="CG Times" w:cs="Times New Roman"/>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cgavin@lomalinda-c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5AC9-772C-4365-99C5-294DDED7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Kyle MacGavin</cp:lastModifiedBy>
  <cp:revision>14</cp:revision>
  <cp:lastPrinted>2018-07-18T21:52:00Z</cp:lastPrinted>
  <dcterms:created xsi:type="dcterms:W3CDTF">2018-07-17T21:45:00Z</dcterms:created>
  <dcterms:modified xsi:type="dcterms:W3CDTF">2018-07-18T23:11:00Z</dcterms:modified>
</cp:coreProperties>
</file>